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7" w:rsidRDefault="00657317" w:rsidP="008F3225">
      <w:pPr>
        <w:jc w:val="center"/>
      </w:pPr>
    </w:p>
    <w:p w:rsidR="00657317" w:rsidRDefault="00657317" w:rsidP="00657317">
      <w:pPr>
        <w:jc w:val="center"/>
        <w:rPr>
          <w:b/>
        </w:rPr>
      </w:pPr>
      <w:bookmarkStart w:id="0" w:name="_GoBack"/>
      <w:bookmarkEnd w:id="0"/>
    </w:p>
    <w:p w:rsidR="00657317" w:rsidRDefault="00657317" w:rsidP="00657317">
      <w:pPr>
        <w:jc w:val="center"/>
        <w:rPr>
          <w:b/>
        </w:rPr>
      </w:pPr>
      <w:r>
        <w:rPr>
          <w:b/>
        </w:rPr>
        <w:t xml:space="preserve"> КУРЕЖСКИЙ СЕЛЬСКИЙ СОВЕТ ДЕПУТАТОВ </w:t>
      </w:r>
    </w:p>
    <w:p w:rsidR="00657317" w:rsidRDefault="00657317" w:rsidP="00657317">
      <w:pPr>
        <w:jc w:val="center"/>
        <w:rPr>
          <w:b/>
        </w:rPr>
      </w:pPr>
      <w:r>
        <w:rPr>
          <w:b/>
        </w:rPr>
        <w:t xml:space="preserve"> ИДРИНСКОГО РАЙОНА КРАСНОЯРСКОГО КРАЯ</w:t>
      </w:r>
    </w:p>
    <w:p w:rsidR="00657317" w:rsidRDefault="00657317" w:rsidP="00657317"/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657317" w:rsidTr="00657317">
        <w:tc>
          <w:tcPr>
            <w:tcW w:w="4785" w:type="dxa"/>
            <w:hideMark/>
          </w:tcPr>
          <w:p w:rsidR="00657317" w:rsidRDefault="008627AA" w:rsidP="008627AA">
            <w:r>
              <w:t xml:space="preserve">« 30 »  апреля </w:t>
            </w:r>
            <w:r w:rsidR="00657317">
              <w:t>2015 года</w:t>
            </w:r>
          </w:p>
        </w:tc>
        <w:tc>
          <w:tcPr>
            <w:tcW w:w="5671" w:type="dxa"/>
            <w:hideMark/>
          </w:tcPr>
          <w:p w:rsidR="00657317" w:rsidRDefault="00657317">
            <w:pPr>
              <w:jc w:val="center"/>
            </w:pPr>
            <w:r>
              <w:t xml:space="preserve">                        №  ВН-132-р</w:t>
            </w:r>
          </w:p>
        </w:tc>
      </w:tr>
    </w:tbl>
    <w:p w:rsidR="00657317" w:rsidRDefault="00657317" w:rsidP="00657317">
      <w:pPr>
        <w:jc w:val="center"/>
      </w:pPr>
    </w:p>
    <w:p w:rsidR="00657317" w:rsidRDefault="00657317" w:rsidP="00657317">
      <w:pPr>
        <w:jc w:val="center"/>
        <w:rPr>
          <w:b/>
        </w:rPr>
      </w:pPr>
      <w:r>
        <w:rPr>
          <w:b/>
        </w:rPr>
        <w:t>РЕШЕНИЕ</w:t>
      </w:r>
    </w:p>
    <w:p w:rsidR="00657317" w:rsidRDefault="00657317" w:rsidP="00657317">
      <w:pPr>
        <w:jc w:val="center"/>
        <w:rPr>
          <w:b/>
        </w:rPr>
      </w:pPr>
    </w:p>
    <w:p w:rsidR="00657317" w:rsidRDefault="00657317" w:rsidP="00657317">
      <w:pPr>
        <w:jc w:val="center"/>
        <w:rPr>
          <w:b/>
        </w:rPr>
      </w:pPr>
      <w:r>
        <w:rPr>
          <w:b/>
        </w:rPr>
        <w:t xml:space="preserve">Об утверждении схемы одного многомандатного избирательного округа </w:t>
      </w:r>
    </w:p>
    <w:p w:rsidR="00657317" w:rsidRDefault="008627AA" w:rsidP="008627AA">
      <w:pPr>
        <w:rPr>
          <w:b/>
        </w:rPr>
      </w:pPr>
      <w:r>
        <w:rPr>
          <w:b/>
        </w:rPr>
        <w:t>по выборам</w:t>
      </w:r>
      <w:r w:rsidR="00657317">
        <w:rPr>
          <w:b/>
        </w:rPr>
        <w:t xml:space="preserve"> депутатов </w:t>
      </w:r>
      <w:proofErr w:type="spellStart"/>
      <w:r w:rsidR="00657317">
        <w:rPr>
          <w:b/>
        </w:rPr>
        <w:t>Курежского</w:t>
      </w:r>
      <w:proofErr w:type="spellEnd"/>
      <w:r w:rsidR="00657317">
        <w:rPr>
          <w:b/>
        </w:rPr>
        <w:t xml:space="preserve"> сельского Совета депутатов  </w:t>
      </w:r>
      <w:r>
        <w:rPr>
          <w:b/>
        </w:rPr>
        <w:t>третьего созыва</w:t>
      </w:r>
      <w:r w:rsidR="00657317">
        <w:rPr>
          <w:b/>
        </w:rPr>
        <w:t xml:space="preserve"> </w:t>
      </w:r>
    </w:p>
    <w:p w:rsidR="00657317" w:rsidRDefault="00657317" w:rsidP="00657317">
      <w:pPr>
        <w:jc w:val="center"/>
        <w:rPr>
          <w:b/>
        </w:rPr>
      </w:pPr>
    </w:p>
    <w:p w:rsidR="00657317" w:rsidRDefault="00657317" w:rsidP="0065731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«О выборах в органы местного самоуправления в Красноярском крае»  </w:t>
      </w:r>
      <w:proofErr w:type="spellStart"/>
      <w:r>
        <w:t>Курежский</w:t>
      </w:r>
      <w:proofErr w:type="spellEnd"/>
      <w:r>
        <w:t xml:space="preserve"> сельский Совет депутатов </w:t>
      </w:r>
      <w:r>
        <w:rPr>
          <w:b/>
        </w:rPr>
        <w:t>РЕШИЛ:</w:t>
      </w:r>
    </w:p>
    <w:p w:rsidR="00657317" w:rsidRDefault="00657317" w:rsidP="00657317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57317" w:rsidRDefault="00657317" w:rsidP="006573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одного многомандатного избирательного округа для проведения выборов депутатов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сельского Совета депутатов Идринского района Красноярского края согласно приложению.</w:t>
      </w:r>
    </w:p>
    <w:p w:rsidR="00657317" w:rsidRDefault="00657317" w:rsidP="006573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Наделить каждого избирателя в образованном многомандатном избирательном округе  голосами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57317" w:rsidRDefault="00657317" w:rsidP="00657317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его официального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сельсовета». </w:t>
      </w:r>
    </w:p>
    <w:p w:rsidR="00657317" w:rsidRDefault="00657317" w:rsidP="00657317">
      <w:pPr>
        <w:ind w:firstLine="426"/>
        <w:jc w:val="both"/>
      </w:pPr>
    </w:p>
    <w:p w:rsidR="00657317" w:rsidRDefault="00657317" w:rsidP="00657317">
      <w:pPr>
        <w:jc w:val="both"/>
      </w:pPr>
    </w:p>
    <w:p w:rsidR="00657317" w:rsidRDefault="00657317" w:rsidP="00657317">
      <w:pPr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657317" w:rsidTr="00657317">
        <w:tc>
          <w:tcPr>
            <w:tcW w:w="4785" w:type="dxa"/>
          </w:tcPr>
          <w:p w:rsidR="00657317" w:rsidRDefault="00657317">
            <w:pPr>
              <w:jc w:val="both"/>
            </w:pPr>
            <w:r>
              <w:t xml:space="preserve">          Глава  сельсовета</w:t>
            </w:r>
          </w:p>
          <w:p w:rsidR="00657317" w:rsidRDefault="00657317">
            <w:pPr>
              <w:jc w:val="both"/>
            </w:pPr>
          </w:p>
        </w:tc>
        <w:tc>
          <w:tcPr>
            <w:tcW w:w="5671" w:type="dxa"/>
          </w:tcPr>
          <w:p w:rsidR="00657317" w:rsidRDefault="008627AA" w:rsidP="00657317">
            <w:pPr>
              <w:tabs>
                <w:tab w:val="left" w:pos="852"/>
              </w:tabs>
            </w:pPr>
            <w:r>
              <w:t xml:space="preserve">                        </w:t>
            </w:r>
            <w:proofErr w:type="spellStart"/>
            <w:r>
              <w:t>Л.С.Лунькова</w:t>
            </w:r>
            <w:proofErr w:type="spellEnd"/>
          </w:p>
          <w:p w:rsidR="00657317" w:rsidRDefault="00657317">
            <w:pPr>
              <w:jc w:val="right"/>
            </w:pPr>
          </w:p>
          <w:p w:rsidR="00657317" w:rsidRDefault="00657317">
            <w:pPr>
              <w:jc w:val="right"/>
            </w:pPr>
          </w:p>
          <w:p w:rsidR="00657317" w:rsidRDefault="00657317">
            <w:pPr>
              <w:jc w:val="right"/>
            </w:pPr>
          </w:p>
        </w:tc>
      </w:tr>
    </w:tbl>
    <w:p w:rsidR="00657317" w:rsidRDefault="00657317" w:rsidP="00657317">
      <w:pPr>
        <w:widowControl w:val="0"/>
        <w:autoSpaceDE w:val="0"/>
        <w:autoSpaceDN w:val="0"/>
        <w:adjustRightInd w:val="0"/>
        <w:jc w:val="right"/>
        <w:outlineLvl w:val="0"/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  <w:outlineLvl w:val="0"/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  <w:outlineLvl w:val="0"/>
      </w:pPr>
    </w:p>
    <w:p w:rsidR="00657317" w:rsidRDefault="00657317" w:rsidP="008627AA">
      <w:pPr>
        <w:widowControl w:val="0"/>
        <w:autoSpaceDE w:val="0"/>
        <w:autoSpaceDN w:val="0"/>
        <w:adjustRightInd w:val="0"/>
        <w:outlineLvl w:val="0"/>
      </w:pPr>
    </w:p>
    <w:p w:rsidR="008627AA" w:rsidRDefault="008627AA" w:rsidP="008627AA">
      <w:pPr>
        <w:widowControl w:val="0"/>
        <w:autoSpaceDE w:val="0"/>
        <w:autoSpaceDN w:val="0"/>
        <w:adjustRightInd w:val="0"/>
        <w:outlineLvl w:val="0"/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  <w:outlineLvl w:val="0"/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</w:pPr>
      <w:r>
        <w:t xml:space="preserve">к решению </w:t>
      </w:r>
      <w:proofErr w:type="gramStart"/>
      <w:r>
        <w:t>сельского</w:t>
      </w:r>
      <w:proofErr w:type="gramEnd"/>
      <w:r>
        <w:t xml:space="preserve">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</w:pPr>
      <w:r>
        <w:t>Совета депутатов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</w:pPr>
      <w:r>
        <w:t>от 30.04.2015 №  ВН-132-р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right"/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</w:pPr>
      <w:r>
        <w:t>СХЕМА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</w:pPr>
      <w:r>
        <w:t>ОДНОГО МНОГОМАНДАТНОГО ИЗБИРАТЕЛЬНОГО ОКРУГА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</w:pPr>
      <w:r>
        <w:t xml:space="preserve">ДЛЯ ПРОВЕДЕНИЯ ВЫБОРОВ ДЕПУТАТОВ КУРЕЖСКОГО СЕЛЬСКОГО СОВЕТА ДЕПУТАТОВ ИДРИНСКОГО РАЙОНА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</w:pPr>
      <w:r>
        <w:t>КРАСНОЯРСКОГО КРАЯ И ЕЕ ГРАФИЧЕСКОЕ ИЗОБРАЖЕНИЕ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</w:pPr>
    </w:p>
    <w:p w:rsidR="00657317" w:rsidRDefault="00657317" w:rsidP="0065731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Раздел I. Схема многомандатного избирательного округа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657317" w:rsidTr="006573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населенных пунктов,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избирательный округ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 округа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округе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 2015 года</w:t>
            </w:r>
          </w:p>
        </w:tc>
      </w:tr>
      <w:tr w:rsidR="00657317" w:rsidTr="00657317">
        <w:trPr>
          <w:trHeight w:val="61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7" w:rsidRDefault="0065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7" w:rsidRDefault="00657317">
            <w:pPr>
              <w:jc w:val="center"/>
              <w:rPr>
                <w:sz w:val="24"/>
                <w:szCs w:val="24"/>
              </w:rPr>
            </w:pPr>
            <w:r>
              <w:t>с. Куреж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7" w:rsidRDefault="00657317">
            <w:pPr>
              <w:jc w:val="center"/>
              <w:rPr>
                <w:sz w:val="24"/>
                <w:szCs w:val="24"/>
              </w:rPr>
            </w:pPr>
            <w:r>
              <w:t>с. Куреж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7" w:rsidRDefault="00657317">
            <w:pPr>
              <w:jc w:val="center"/>
              <w:rPr>
                <w:b/>
                <w:bCs/>
                <w:color w:val="FF0000"/>
                <w:sz w:val="32"/>
                <w:szCs w:val="24"/>
              </w:rPr>
            </w:pPr>
            <w:r>
              <w:rPr>
                <w:b/>
                <w:bCs/>
                <w:color w:val="FF0000"/>
                <w:sz w:val="32"/>
              </w:rPr>
              <w:t>280</w:t>
            </w:r>
          </w:p>
        </w:tc>
      </w:tr>
    </w:tbl>
    <w:p w:rsidR="00657317" w:rsidRDefault="00657317" w:rsidP="00657317">
      <w:pPr>
        <w:pStyle w:val="a7"/>
        <w:spacing w:before="0" w:beforeAutospacing="0" w:after="0" w:afterAutospacing="0"/>
      </w:pPr>
    </w:p>
    <w:p w:rsidR="00657317" w:rsidRDefault="00657317" w:rsidP="00657317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657317" w:rsidRDefault="00657317" w:rsidP="0065731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Раздел I</w:t>
      </w:r>
      <w:r>
        <w:rPr>
          <w:lang w:val="en-US"/>
        </w:rPr>
        <w:t>I</w:t>
      </w:r>
      <w:r>
        <w:t>. Графическое изображение схемы одного многомандатного избирательного округа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outlineLvl w:val="1"/>
      </w:pPr>
    </w:p>
    <w:p w:rsidR="008F3225" w:rsidRPr="00061E6A" w:rsidRDefault="00657317" w:rsidP="00061E6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505CDD6F" wp14:editId="15A7BC2D">
            <wp:extent cx="6477000" cy="3467100"/>
            <wp:effectExtent l="0" t="0" r="0" b="0"/>
            <wp:docPr id="2" name="Рисунок 2" descr="Ku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25" w:rsidRDefault="008F3225" w:rsidP="008F3225"/>
    <w:p w:rsidR="008F3225" w:rsidRDefault="008F3225" w:rsidP="00061E6A"/>
    <w:p w:rsidR="008F3225" w:rsidRDefault="008F3225" w:rsidP="008F3225">
      <w:pPr>
        <w:jc w:val="center"/>
      </w:pPr>
    </w:p>
    <w:p w:rsidR="008F3225" w:rsidRDefault="008F3225" w:rsidP="008F3225">
      <w:pPr>
        <w:shd w:val="clear" w:color="auto" w:fill="FFFFFF"/>
        <w:tabs>
          <w:tab w:val="left" w:pos="754"/>
          <w:tab w:val="left" w:pos="8842"/>
        </w:tabs>
        <w:jc w:val="center"/>
        <w:rPr>
          <w:rFonts w:ascii="Calibri" w:hAnsi="Calibri"/>
          <w:sz w:val="22"/>
          <w:szCs w:val="22"/>
        </w:rPr>
      </w:pPr>
    </w:p>
    <w:p w:rsidR="008F3225" w:rsidRDefault="008F3225" w:rsidP="008F3225">
      <w:pPr>
        <w:shd w:val="clear" w:color="auto" w:fill="FFFFFF"/>
        <w:tabs>
          <w:tab w:val="left" w:pos="754"/>
          <w:tab w:val="left" w:pos="8842"/>
        </w:tabs>
        <w:jc w:val="center"/>
      </w:pPr>
    </w:p>
    <w:p w:rsidR="008F3225" w:rsidRDefault="008F3225" w:rsidP="008F3225">
      <w:pPr>
        <w:shd w:val="clear" w:color="auto" w:fill="FFFFFF"/>
        <w:tabs>
          <w:tab w:val="left" w:pos="754"/>
          <w:tab w:val="left" w:pos="8842"/>
        </w:tabs>
        <w:jc w:val="center"/>
      </w:pPr>
    </w:p>
    <w:p w:rsidR="008F3225" w:rsidRDefault="008F3225" w:rsidP="00061E6A">
      <w:pPr>
        <w:framePr w:w="4277" w:h="3427" w:wrap="auto" w:vAnchor="text" w:hAnchor="margin" w:x="-13" w:y="1"/>
        <w:rPr>
          <w:sz w:val="2"/>
          <w:szCs w:val="2"/>
        </w:rPr>
      </w:pPr>
    </w:p>
    <w:p w:rsidR="008F3225" w:rsidRDefault="008F3225" w:rsidP="008F3225"/>
    <w:p w:rsidR="008F3225" w:rsidRDefault="008F3225" w:rsidP="008F3225"/>
    <w:p w:rsidR="008F3225" w:rsidRDefault="008F3225" w:rsidP="008F3225"/>
    <w:p w:rsidR="008F3225" w:rsidRDefault="008F3225" w:rsidP="008F3225">
      <w:pPr>
        <w:jc w:val="center"/>
      </w:pPr>
      <w:r>
        <w:t xml:space="preserve">Избирательная комиссия муниципального образования </w:t>
      </w:r>
    </w:p>
    <w:p w:rsidR="008F3225" w:rsidRDefault="008F3225" w:rsidP="008F3225">
      <w:pPr>
        <w:jc w:val="center"/>
      </w:pPr>
      <w:proofErr w:type="spellStart"/>
      <w:r>
        <w:t>Курежский</w:t>
      </w:r>
      <w:proofErr w:type="spellEnd"/>
      <w:r>
        <w:t xml:space="preserve"> сельсовет Идринского района Красноярского края</w:t>
      </w:r>
    </w:p>
    <w:p w:rsidR="008F3225" w:rsidRDefault="008F3225" w:rsidP="008F3225">
      <w:pPr>
        <w:jc w:val="center"/>
      </w:pPr>
    </w:p>
    <w:p w:rsidR="008F3225" w:rsidRDefault="008F3225" w:rsidP="008F3225">
      <w:pPr>
        <w:jc w:val="center"/>
      </w:pPr>
    </w:p>
    <w:p w:rsidR="008F3225" w:rsidRDefault="008F3225" w:rsidP="008F3225">
      <w:r>
        <w:t xml:space="preserve">                                                          РЕШЕНИЕ</w:t>
      </w:r>
    </w:p>
    <w:p w:rsidR="008F3225" w:rsidRDefault="008F3225" w:rsidP="008F3225"/>
    <w:p w:rsidR="008F3225" w:rsidRDefault="008F3225" w:rsidP="008F3225">
      <w:r>
        <w:t xml:space="preserve">30.04.2015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уреж</w:t>
      </w:r>
      <w:proofErr w:type="spellEnd"/>
      <w:r>
        <w:t xml:space="preserve">                                     №  2-6         </w:t>
      </w:r>
    </w:p>
    <w:p w:rsidR="008F3225" w:rsidRDefault="008F3225" w:rsidP="008F3225"/>
    <w:p w:rsidR="008F3225" w:rsidRDefault="008F3225" w:rsidP="008F3225"/>
    <w:p w:rsidR="008F3225" w:rsidRDefault="008F3225" w:rsidP="008F3225">
      <w:r>
        <w:rPr>
          <w:b/>
        </w:rPr>
        <w:t xml:space="preserve">Об определении схемы одного многомандатного </w:t>
      </w:r>
    </w:p>
    <w:p w:rsidR="008F3225" w:rsidRDefault="008F3225" w:rsidP="008F3225">
      <w:pPr>
        <w:rPr>
          <w:b/>
        </w:rPr>
      </w:pPr>
      <w:r>
        <w:rPr>
          <w:b/>
        </w:rPr>
        <w:t>избирательного округа по выборам</w:t>
      </w:r>
    </w:p>
    <w:p w:rsidR="008F3225" w:rsidRDefault="008F3225" w:rsidP="008F3225">
      <w:pPr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Курежского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8F3225" w:rsidRDefault="008F3225" w:rsidP="008F3225">
      <w:pPr>
        <w:rPr>
          <w:b/>
        </w:rPr>
      </w:pPr>
      <w:r>
        <w:rPr>
          <w:b/>
        </w:rPr>
        <w:t>Совета депутатов  третьего созыва</w:t>
      </w:r>
    </w:p>
    <w:p w:rsidR="008F3225" w:rsidRDefault="008F3225" w:rsidP="008F3225">
      <w:pPr>
        <w:rPr>
          <w:b/>
        </w:rPr>
      </w:pPr>
    </w:p>
    <w:p w:rsidR="008F3225" w:rsidRDefault="008F3225" w:rsidP="008F3225"/>
    <w:p w:rsidR="008F3225" w:rsidRDefault="008F3225" w:rsidP="008F3225">
      <w:pPr>
        <w:jc w:val="both"/>
      </w:pPr>
      <w:r>
        <w:t xml:space="preserve">      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крае»,    пунктом 3 статьи 19 Устава муниципального образования </w:t>
      </w:r>
      <w:proofErr w:type="spellStart"/>
      <w:r>
        <w:t>Курежский</w:t>
      </w:r>
      <w:proofErr w:type="spellEnd"/>
      <w:r>
        <w:t xml:space="preserve"> сельсовет. Избирательная комиссия муниципального образования </w:t>
      </w:r>
      <w:proofErr w:type="spellStart"/>
      <w:r>
        <w:t>Курежский</w:t>
      </w:r>
      <w:proofErr w:type="spellEnd"/>
      <w:r>
        <w:t xml:space="preserve">  сельсовет РЕШИЛА:</w:t>
      </w:r>
    </w:p>
    <w:p w:rsidR="008F3225" w:rsidRDefault="008F3225" w:rsidP="008F3225">
      <w:pPr>
        <w:jc w:val="both"/>
      </w:pPr>
    </w:p>
    <w:p w:rsidR="008F3225" w:rsidRDefault="008F3225" w:rsidP="008F3225">
      <w:pPr>
        <w:jc w:val="both"/>
      </w:pPr>
      <w:r>
        <w:t xml:space="preserve">         1. Определить схему одного многомандатного избирательного округа по выборам депутатов </w:t>
      </w:r>
      <w:proofErr w:type="spellStart"/>
      <w:r>
        <w:t>Курежского</w:t>
      </w:r>
      <w:proofErr w:type="spellEnd"/>
      <w:r>
        <w:t xml:space="preserve"> сельского Совета депутатов третьего созыва согласно приложению.</w:t>
      </w:r>
    </w:p>
    <w:p w:rsidR="008F3225" w:rsidRDefault="008F3225" w:rsidP="008F3225">
      <w:pPr>
        <w:jc w:val="both"/>
      </w:pPr>
      <w:r>
        <w:t xml:space="preserve">         2. Направить данное решение в </w:t>
      </w:r>
      <w:proofErr w:type="spellStart"/>
      <w:r>
        <w:t>Курежский</w:t>
      </w:r>
      <w:proofErr w:type="spellEnd"/>
      <w:r>
        <w:t xml:space="preserve"> сельский Совет депутатов для утверждения схемы избирательного округа.</w:t>
      </w:r>
    </w:p>
    <w:p w:rsidR="008F3225" w:rsidRDefault="008F3225" w:rsidP="008F3225">
      <w:pPr>
        <w:jc w:val="both"/>
      </w:pPr>
      <w:r>
        <w:t xml:space="preserve">        </w:t>
      </w:r>
    </w:p>
    <w:p w:rsidR="008F3225" w:rsidRDefault="008F3225" w:rsidP="008F3225">
      <w:pPr>
        <w:jc w:val="both"/>
        <w:rPr>
          <w:b/>
        </w:rPr>
      </w:pPr>
    </w:p>
    <w:p w:rsidR="008F3225" w:rsidRDefault="008F3225" w:rsidP="008F3225">
      <w:pPr>
        <w:ind w:left="360"/>
        <w:jc w:val="both"/>
        <w:rPr>
          <w:b/>
        </w:rPr>
      </w:pPr>
    </w:p>
    <w:p w:rsidR="008F3225" w:rsidRDefault="008F3225" w:rsidP="008F3225">
      <w:pPr>
        <w:ind w:left="360"/>
        <w:jc w:val="both"/>
        <w:rPr>
          <w:b/>
        </w:rPr>
      </w:pPr>
    </w:p>
    <w:p w:rsidR="008F3225" w:rsidRDefault="008F3225" w:rsidP="008F3225">
      <w:pPr>
        <w:ind w:left="360"/>
        <w:jc w:val="both"/>
      </w:pPr>
      <w:r>
        <w:t xml:space="preserve">Председатель ИКМО        </w:t>
      </w:r>
    </w:p>
    <w:p w:rsidR="008F3225" w:rsidRDefault="008F3225" w:rsidP="008F3225">
      <w:pPr>
        <w:ind w:left="360"/>
        <w:jc w:val="both"/>
      </w:pPr>
      <w:proofErr w:type="spellStart"/>
      <w:r>
        <w:t>Курежский</w:t>
      </w:r>
      <w:proofErr w:type="spellEnd"/>
      <w:r>
        <w:t xml:space="preserve"> сельсовет               _____________  Лукьянов Н.А</w:t>
      </w: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  <w:r>
        <w:t xml:space="preserve">Секретарь ИКМО             </w:t>
      </w:r>
    </w:p>
    <w:p w:rsidR="008F3225" w:rsidRDefault="008F3225" w:rsidP="008F3225">
      <w:pPr>
        <w:ind w:left="360"/>
        <w:jc w:val="both"/>
      </w:pPr>
      <w:proofErr w:type="spellStart"/>
      <w:r>
        <w:t>Курежский</w:t>
      </w:r>
      <w:proofErr w:type="spellEnd"/>
      <w:r>
        <w:t xml:space="preserve"> сельсовет              ______________ Петрик А.М </w:t>
      </w: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ind w:left="360"/>
        <w:jc w:val="both"/>
      </w:pPr>
    </w:p>
    <w:p w:rsidR="008F3225" w:rsidRDefault="008F3225" w:rsidP="008F3225">
      <w:pPr>
        <w:jc w:val="right"/>
      </w:pPr>
    </w:p>
    <w:p w:rsidR="009802E7" w:rsidRDefault="009802E7"/>
    <w:sectPr w:rsidR="0098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39" w:rsidRDefault="00427639" w:rsidP="00657317">
      <w:r>
        <w:separator/>
      </w:r>
    </w:p>
  </w:endnote>
  <w:endnote w:type="continuationSeparator" w:id="0">
    <w:p w:rsidR="00427639" w:rsidRDefault="00427639" w:rsidP="006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39" w:rsidRDefault="00427639" w:rsidP="00657317">
      <w:r>
        <w:separator/>
      </w:r>
    </w:p>
  </w:footnote>
  <w:footnote w:type="continuationSeparator" w:id="0">
    <w:p w:rsidR="00427639" w:rsidRDefault="00427639" w:rsidP="00657317">
      <w:r>
        <w:continuationSeparator/>
      </w:r>
    </w:p>
  </w:footnote>
  <w:footnote w:id="1">
    <w:p w:rsidR="00657317" w:rsidRDefault="00657317" w:rsidP="0065731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Справка: </w:t>
      </w:r>
    </w:p>
    <w:p w:rsidR="00657317" w:rsidRDefault="00657317" w:rsidP="00657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Если выборы проводятся по одному многомандатному избирательному округу, каждый избиратель имеет количество голосов, равное числу мандатов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–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м. п.6 ст.2 Закона Красноярского края «О выборах в органы местного самоуправления в Красноярском крае»</w:t>
      </w:r>
    </w:p>
    <w:p w:rsidR="00657317" w:rsidRDefault="00657317" w:rsidP="0065731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1"/>
    <w:rsid w:val="00061E6A"/>
    <w:rsid w:val="00136A61"/>
    <w:rsid w:val="003C11A3"/>
    <w:rsid w:val="00427639"/>
    <w:rsid w:val="00536621"/>
    <w:rsid w:val="00657317"/>
    <w:rsid w:val="008627AA"/>
    <w:rsid w:val="008F3225"/>
    <w:rsid w:val="009802E7"/>
    <w:rsid w:val="00C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2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2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footnote text"/>
    <w:basedOn w:val="a"/>
    <w:link w:val="a4"/>
    <w:unhideWhenUsed/>
    <w:rsid w:val="0065731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57317"/>
  </w:style>
  <w:style w:type="paragraph" w:styleId="a5">
    <w:name w:val="List Paragraph"/>
    <w:basedOn w:val="a"/>
    <w:qFormat/>
    <w:rsid w:val="0065731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657317"/>
    <w:rPr>
      <w:vertAlign w:val="superscript"/>
    </w:rPr>
  </w:style>
  <w:style w:type="paragraph" w:customStyle="1" w:styleId="a7">
    <w:name w:val="a"/>
    <w:basedOn w:val="a"/>
    <w:rsid w:val="006573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57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2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2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footnote text"/>
    <w:basedOn w:val="a"/>
    <w:link w:val="a4"/>
    <w:unhideWhenUsed/>
    <w:rsid w:val="0065731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57317"/>
  </w:style>
  <w:style w:type="paragraph" w:styleId="a5">
    <w:name w:val="List Paragraph"/>
    <w:basedOn w:val="a"/>
    <w:qFormat/>
    <w:rsid w:val="0065731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657317"/>
    <w:rPr>
      <w:vertAlign w:val="superscript"/>
    </w:rPr>
  </w:style>
  <w:style w:type="paragraph" w:customStyle="1" w:styleId="a7">
    <w:name w:val="a"/>
    <w:basedOn w:val="a"/>
    <w:rsid w:val="006573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57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920C-D5AF-40E6-BD1B-2E4D966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2015-05-12T08:59:00Z</cp:lastPrinted>
  <dcterms:created xsi:type="dcterms:W3CDTF">2015-05-05T04:30:00Z</dcterms:created>
  <dcterms:modified xsi:type="dcterms:W3CDTF">2015-05-12T09:01:00Z</dcterms:modified>
</cp:coreProperties>
</file>