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CB2" w:rsidRPr="00F729B6" w:rsidRDefault="00800CB2" w:rsidP="00800CB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29B6">
        <w:rPr>
          <w:rFonts w:ascii="Times New Roman" w:hAnsi="Times New Roman" w:cs="Times New Roman"/>
          <w:sz w:val="28"/>
          <w:szCs w:val="28"/>
        </w:rPr>
        <w:t>КРАСНОЯРСКИЙ КРАЙ</w:t>
      </w:r>
    </w:p>
    <w:p w:rsidR="00800CB2" w:rsidRPr="00F729B6" w:rsidRDefault="00800CB2" w:rsidP="00800CB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29B6">
        <w:rPr>
          <w:rFonts w:ascii="Times New Roman" w:hAnsi="Times New Roman" w:cs="Times New Roman"/>
          <w:sz w:val="28"/>
          <w:szCs w:val="28"/>
        </w:rPr>
        <w:t>ИДРИНСКИЙ РАЙОН</w:t>
      </w:r>
    </w:p>
    <w:p w:rsidR="00800CB2" w:rsidRPr="00F729B6" w:rsidRDefault="00800CB2" w:rsidP="00800CB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729B6">
        <w:rPr>
          <w:rFonts w:ascii="Times New Roman" w:hAnsi="Times New Roman" w:cs="Times New Roman"/>
          <w:sz w:val="28"/>
          <w:szCs w:val="28"/>
        </w:rPr>
        <w:t>АДМИНИСТРАЦИЯ  КУРЕЖСКОГО  СЕЛЬСОВЕТА</w:t>
      </w:r>
    </w:p>
    <w:p w:rsidR="00800CB2" w:rsidRDefault="00800CB2" w:rsidP="00800CB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0CB2" w:rsidRPr="00F729B6" w:rsidRDefault="00800CB2" w:rsidP="00800CB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29B6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800CB2" w:rsidRPr="00F729B6" w:rsidRDefault="00800CB2" w:rsidP="00800CB2">
      <w:pPr>
        <w:spacing w:line="6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9B6">
        <w:rPr>
          <w:rFonts w:ascii="Times New Roman" w:hAnsi="Times New Roman" w:cs="Times New Roman"/>
          <w:sz w:val="28"/>
          <w:szCs w:val="28"/>
        </w:rPr>
        <w:t xml:space="preserve">02. 12.  2015                                     </w:t>
      </w:r>
      <w:proofErr w:type="spellStart"/>
      <w:r w:rsidRPr="00F729B6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F729B6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F729B6">
        <w:rPr>
          <w:rFonts w:ascii="Times New Roman" w:hAnsi="Times New Roman" w:cs="Times New Roman"/>
          <w:sz w:val="28"/>
          <w:szCs w:val="28"/>
        </w:rPr>
        <w:t>уреж</w:t>
      </w:r>
      <w:proofErr w:type="spellEnd"/>
      <w:r w:rsidRPr="00F729B6">
        <w:rPr>
          <w:rFonts w:ascii="Times New Roman" w:hAnsi="Times New Roman" w:cs="Times New Roman"/>
          <w:sz w:val="28"/>
          <w:szCs w:val="28"/>
        </w:rPr>
        <w:t xml:space="preserve">                                       №  4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F729B6">
        <w:rPr>
          <w:rFonts w:ascii="Times New Roman" w:hAnsi="Times New Roman" w:cs="Times New Roman"/>
          <w:sz w:val="28"/>
          <w:szCs w:val="28"/>
        </w:rPr>
        <w:t xml:space="preserve"> -п</w:t>
      </w:r>
    </w:p>
    <w:p w:rsidR="006754E8" w:rsidRDefault="006754E8" w:rsidP="00800CB2">
      <w:pPr>
        <w:pStyle w:val="ae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704FF3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Pr="005E22AD">
        <w:rPr>
          <w:rFonts w:ascii="Times New Roman" w:hAnsi="Times New Roman" w:cs="Times New Roman"/>
          <w:sz w:val="28"/>
          <w:szCs w:val="28"/>
        </w:rPr>
        <w:t xml:space="preserve">порядка </w:t>
      </w:r>
    </w:p>
    <w:p w:rsidR="006754E8" w:rsidRDefault="006754E8" w:rsidP="00252F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22AD">
        <w:rPr>
          <w:rFonts w:ascii="Times New Roman" w:hAnsi="Times New Roman" w:cs="Times New Roman"/>
          <w:sz w:val="28"/>
          <w:szCs w:val="28"/>
        </w:rPr>
        <w:t xml:space="preserve">определения цены земельного </w:t>
      </w:r>
    </w:p>
    <w:p w:rsidR="006754E8" w:rsidRDefault="006754E8" w:rsidP="00252F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22AD">
        <w:rPr>
          <w:rFonts w:ascii="Times New Roman" w:hAnsi="Times New Roman" w:cs="Times New Roman"/>
          <w:sz w:val="28"/>
          <w:szCs w:val="28"/>
        </w:rPr>
        <w:t xml:space="preserve">участка, находящегося </w:t>
      </w:r>
      <w:proofErr w:type="gramStart"/>
      <w:r w:rsidRPr="005E22A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E22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54E8" w:rsidRDefault="006754E8" w:rsidP="00252F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22AD">
        <w:rPr>
          <w:rFonts w:ascii="Times New Roman" w:hAnsi="Times New Roman" w:cs="Times New Roman"/>
          <w:sz w:val="28"/>
          <w:szCs w:val="28"/>
        </w:rPr>
        <w:t xml:space="preserve">муниципальной собственности, </w:t>
      </w:r>
    </w:p>
    <w:p w:rsidR="006754E8" w:rsidRDefault="006754E8" w:rsidP="00252F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22AD">
        <w:rPr>
          <w:rFonts w:ascii="Times New Roman" w:hAnsi="Times New Roman" w:cs="Times New Roman"/>
          <w:sz w:val="28"/>
          <w:szCs w:val="28"/>
        </w:rPr>
        <w:t xml:space="preserve">при заключении договора </w:t>
      </w:r>
    </w:p>
    <w:p w:rsidR="006754E8" w:rsidRDefault="006754E8" w:rsidP="00252F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22AD">
        <w:rPr>
          <w:rFonts w:ascii="Times New Roman" w:hAnsi="Times New Roman" w:cs="Times New Roman"/>
          <w:sz w:val="28"/>
          <w:szCs w:val="28"/>
        </w:rPr>
        <w:t xml:space="preserve">купли-продажи </w:t>
      </w:r>
      <w:r>
        <w:rPr>
          <w:rFonts w:ascii="Times New Roman" w:hAnsi="Times New Roman" w:cs="Times New Roman"/>
          <w:sz w:val="28"/>
          <w:szCs w:val="28"/>
        </w:rPr>
        <w:t>такого участка</w:t>
      </w:r>
    </w:p>
    <w:p w:rsidR="006754E8" w:rsidRPr="00BB137E" w:rsidRDefault="006754E8" w:rsidP="00252F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22AD">
        <w:rPr>
          <w:rFonts w:ascii="Times New Roman" w:hAnsi="Times New Roman" w:cs="Times New Roman"/>
          <w:sz w:val="28"/>
          <w:szCs w:val="28"/>
        </w:rPr>
        <w:t xml:space="preserve">без проведения торгов </w:t>
      </w:r>
    </w:p>
    <w:p w:rsidR="006754E8" w:rsidRPr="00704FF3" w:rsidRDefault="006754E8" w:rsidP="00015C3D">
      <w:pPr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6754E8" w:rsidRDefault="006754E8" w:rsidP="00252F1D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5E22AD">
        <w:rPr>
          <w:rFonts w:ascii="Times New Roman" w:hAnsi="Times New Roman" w:cs="Times New Roman"/>
          <w:sz w:val="28"/>
          <w:szCs w:val="28"/>
        </w:rPr>
        <w:t xml:space="preserve"> </w:t>
      </w:r>
      <w:r w:rsidRPr="00015C3D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частью 2 </w:t>
      </w:r>
      <w:hyperlink r:id="rId8" w:history="1">
        <w:r w:rsidRPr="00015C3D">
          <w:rPr>
            <w:rFonts w:ascii="Times New Roman" w:hAnsi="Times New Roman" w:cs="Times New Roman"/>
            <w:sz w:val="28"/>
            <w:szCs w:val="28"/>
          </w:rPr>
          <w:t>стать</w:t>
        </w:r>
        <w:r>
          <w:rPr>
            <w:rFonts w:ascii="Times New Roman" w:hAnsi="Times New Roman" w:cs="Times New Roman"/>
            <w:sz w:val="28"/>
            <w:szCs w:val="28"/>
          </w:rPr>
          <w:t xml:space="preserve">и </w:t>
        </w:r>
        <w:r w:rsidRPr="00015C3D">
          <w:rPr>
            <w:rFonts w:ascii="Times New Roman" w:hAnsi="Times New Roman" w:cs="Times New Roman"/>
            <w:sz w:val="28"/>
            <w:szCs w:val="28"/>
          </w:rPr>
          <w:t>39.</w:t>
        </w:r>
      </w:hyperlink>
      <w:r w:rsidRPr="005E22AD">
        <w:rPr>
          <w:rFonts w:ascii="Times New Roman" w:hAnsi="Times New Roman" w:cs="Times New Roman"/>
          <w:sz w:val="28"/>
          <w:szCs w:val="28"/>
        </w:rPr>
        <w:t>4</w:t>
      </w:r>
      <w:r w:rsidRPr="00015C3D">
        <w:rPr>
          <w:rFonts w:ascii="Times New Roman" w:hAnsi="Times New Roman" w:cs="Times New Roman"/>
          <w:sz w:val="28"/>
          <w:szCs w:val="28"/>
        </w:rPr>
        <w:t xml:space="preserve"> Земельного</w:t>
      </w:r>
      <w:r w:rsidRPr="005E22AD"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</w:t>
      </w:r>
      <w:r w:rsidRPr="005719F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Pr="00704FF3">
        <w:rPr>
          <w:rFonts w:ascii="Times New Roman" w:hAnsi="Times New Roman" w:cs="Times New Roman"/>
          <w:sz w:val="28"/>
          <w:szCs w:val="28"/>
        </w:rPr>
        <w:t>статьями</w:t>
      </w:r>
      <w:r>
        <w:rPr>
          <w:rFonts w:ascii="Times New Roman" w:hAnsi="Times New Roman" w:cs="Times New Roman"/>
          <w:sz w:val="28"/>
          <w:szCs w:val="28"/>
        </w:rPr>
        <w:t xml:space="preserve"> руководствуясь </w:t>
      </w:r>
      <w:r w:rsidRPr="00704FF3">
        <w:rPr>
          <w:rFonts w:ascii="Times New Roman" w:hAnsi="Times New Roman" w:cs="Times New Roman"/>
          <w:sz w:val="28"/>
          <w:szCs w:val="28"/>
        </w:rPr>
        <w:t>стать</w:t>
      </w:r>
      <w:r w:rsidR="00800CB2">
        <w:rPr>
          <w:rFonts w:ascii="Times New Roman" w:hAnsi="Times New Roman" w:cs="Times New Roman"/>
          <w:sz w:val="28"/>
          <w:szCs w:val="28"/>
        </w:rPr>
        <w:t>ёй 6</w:t>
      </w:r>
      <w:r w:rsidRPr="00704FF3">
        <w:rPr>
          <w:rFonts w:ascii="Times New Roman" w:hAnsi="Times New Roman" w:cs="Times New Roman"/>
          <w:sz w:val="28"/>
          <w:szCs w:val="28"/>
        </w:rPr>
        <w:t xml:space="preserve"> Устава </w:t>
      </w:r>
      <w:r w:rsidR="00800CB2">
        <w:rPr>
          <w:rFonts w:ascii="Times New Roman" w:hAnsi="Times New Roman" w:cs="Times New Roman"/>
          <w:sz w:val="28"/>
          <w:szCs w:val="28"/>
        </w:rPr>
        <w:t>Курежского</w:t>
      </w:r>
      <w:r w:rsidRPr="0048549F">
        <w:rPr>
          <w:rFonts w:ascii="Times New Roman" w:hAnsi="Times New Roman" w:cs="Times New Roman"/>
          <w:sz w:val="28"/>
          <w:szCs w:val="28"/>
        </w:rPr>
        <w:t xml:space="preserve"> сельсовета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6754E8" w:rsidRPr="00840996" w:rsidRDefault="006754E8" w:rsidP="00571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0996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6754E8" w:rsidRPr="005E22AD" w:rsidRDefault="006754E8" w:rsidP="005E22AD">
      <w:pPr>
        <w:spacing w:after="100" w:afterAutospacing="1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r w:rsidRPr="005E22AD">
        <w:rPr>
          <w:rFonts w:ascii="Times New Roman" w:hAnsi="Times New Roman" w:cs="Times New Roman"/>
          <w:sz w:val="28"/>
          <w:szCs w:val="28"/>
          <w:lang w:eastAsia="ru-RU"/>
        </w:rPr>
        <w:t xml:space="preserve">Утвердить Порядок </w:t>
      </w:r>
      <w:r w:rsidRPr="005E22AD">
        <w:rPr>
          <w:rFonts w:ascii="Times New Roman" w:hAnsi="Times New Roman" w:cs="Times New Roman"/>
          <w:sz w:val="28"/>
          <w:szCs w:val="28"/>
        </w:rPr>
        <w:t>определения цены земельного участка, находящегося в муниципальной собственности</w:t>
      </w:r>
      <w:r w:rsidRPr="005E22A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800CB2">
        <w:rPr>
          <w:rFonts w:ascii="Times New Roman" w:hAnsi="Times New Roman" w:cs="Times New Roman"/>
          <w:sz w:val="28"/>
          <w:szCs w:val="28"/>
        </w:rPr>
        <w:t>Курежского</w:t>
      </w:r>
      <w:r w:rsidRPr="00252F1D">
        <w:rPr>
          <w:rFonts w:ascii="Times New Roman" w:hAnsi="Times New Roman" w:cs="Times New Roman"/>
          <w:sz w:val="28"/>
          <w:szCs w:val="28"/>
        </w:rPr>
        <w:t xml:space="preserve"> сельсовета, </w:t>
      </w:r>
      <w:r w:rsidRPr="005E22AD">
        <w:rPr>
          <w:rFonts w:ascii="Times New Roman" w:hAnsi="Times New Roman" w:cs="Times New Roman"/>
          <w:sz w:val="28"/>
          <w:szCs w:val="28"/>
        </w:rPr>
        <w:t xml:space="preserve">при заключении договора купли-продажи </w:t>
      </w:r>
      <w:r>
        <w:rPr>
          <w:rFonts w:ascii="Times New Roman" w:hAnsi="Times New Roman" w:cs="Times New Roman"/>
          <w:sz w:val="28"/>
          <w:szCs w:val="28"/>
        </w:rPr>
        <w:t>такого участка</w:t>
      </w:r>
      <w:r w:rsidRPr="005E22AD">
        <w:rPr>
          <w:rFonts w:ascii="Times New Roman" w:hAnsi="Times New Roman" w:cs="Times New Roman"/>
          <w:sz w:val="28"/>
          <w:szCs w:val="28"/>
        </w:rPr>
        <w:t xml:space="preserve"> без проведения торгов</w:t>
      </w:r>
      <w:r w:rsidRPr="005E22A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E22AD">
        <w:rPr>
          <w:rFonts w:ascii="Times New Roman" w:hAnsi="Times New Roman" w:cs="Times New Roman"/>
          <w:sz w:val="28"/>
          <w:szCs w:val="28"/>
          <w:lang w:eastAsia="ru-RU"/>
        </w:rPr>
        <w:t>согласн</w:t>
      </w:r>
      <w:r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5E22AD">
        <w:rPr>
          <w:rFonts w:ascii="Times New Roman" w:hAnsi="Times New Roman" w:cs="Times New Roman"/>
          <w:sz w:val="28"/>
          <w:szCs w:val="28"/>
          <w:lang w:eastAsia="ru-RU"/>
        </w:rPr>
        <w:t xml:space="preserve"> приложения</w:t>
      </w:r>
      <w:proofErr w:type="gramEnd"/>
      <w:r w:rsidRPr="005E22AD">
        <w:rPr>
          <w:rFonts w:ascii="Times New Roman" w:hAnsi="Times New Roman" w:cs="Times New Roman"/>
          <w:sz w:val="28"/>
          <w:szCs w:val="28"/>
          <w:lang w:eastAsia="ru-RU"/>
        </w:rPr>
        <w:t xml:space="preserve"> к настоящему Постановлению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754E8" w:rsidRPr="000A39C8" w:rsidRDefault="006754E8" w:rsidP="00252F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2</w:t>
      </w:r>
      <w:r w:rsidRPr="002819A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2819A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819AD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>
        <w:rPr>
          <w:rFonts w:ascii="Times New Roman" w:hAnsi="Times New Roman" w:cs="Times New Roman"/>
          <w:sz w:val="28"/>
          <w:szCs w:val="28"/>
        </w:rPr>
        <w:t>Постановления</w:t>
      </w:r>
      <w:r w:rsidRPr="002819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возлагаю на себя.</w:t>
      </w:r>
    </w:p>
    <w:p w:rsidR="006754E8" w:rsidRPr="009E6B75" w:rsidRDefault="006754E8" w:rsidP="00252F1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3</w:t>
      </w:r>
      <w:r w:rsidRPr="000A39C8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eastAsia="ru-RU"/>
        </w:rPr>
        <w:t>Постановление</w:t>
      </w:r>
      <w:r w:rsidR="002B65F6">
        <w:rPr>
          <w:rFonts w:ascii="Times New Roman" w:hAnsi="Times New Roman" w:cs="Times New Roman"/>
          <w:sz w:val="28"/>
          <w:szCs w:val="28"/>
          <w:lang w:eastAsia="ru-RU"/>
        </w:rPr>
        <w:t xml:space="preserve"> вступает</w:t>
      </w:r>
      <w:r w:rsidRPr="009E6B75">
        <w:rPr>
          <w:rFonts w:ascii="Times New Roman" w:hAnsi="Times New Roman" w:cs="Times New Roman"/>
          <w:sz w:val="28"/>
          <w:szCs w:val="28"/>
        </w:rPr>
        <w:t xml:space="preserve"> в силу в день, следующий за днем его официального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6B75">
        <w:rPr>
          <w:rFonts w:ascii="Times New Roman" w:hAnsi="Times New Roman" w:cs="Times New Roman"/>
          <w:sz w:val="28"/>
          <w:szCs w:val="28"/>
        </w:rPr>
        <w:t xml:space="preserve">опубликования в </w:t>
      </w:r>
      <w:r w:rsidR="00800CB2">
        <w:rPr>
          <w:rFonts w:ascii="Times New Roman" w:hAnsi="Times New Roman" w:cs="Times New Roman"/>
          <w:sz w:val="28"/>
          <w:szCs w:val="28"/>
        </w:rPr>
        <w:t xml:space="preserve">газете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E6B75">
        <w:rPr>
          <w:rFonts w:ascii="Times New Roman" w:hAnsi="Times New Roman" w:cs="Times New Roman"/>
          <w:sz w:val="28"/>
          <w:szCs w:val="28"/>
        </w:rPr>
        <w:t>Ведомости о</w:t>
      </w:r>
      <w:r>
        <w:rPr>
          <w:rFonts w:ascii="Times New Roman" w:hAnsi="Times New Roman" w:cs="Times New Roman"/>
          <w:sz w:val="28"/>
          <w:szCs w:val="28"/>
        </w:rPr>
        <w:t xml:space="preserve">рганов местного самоуправления </w:t>
      </w:r>
      <w:r w:rsidR="00800CB2">
        <w:rPr>
          <w:rFonts w:ascii="Times New Roman" w:hAnsi="Times New Roman" w:cs="Times New Roman"/>
          <w:sz w:val="28"/>
          <w:szCs w:val="28"/>
        </w:rPr>
        <w:t>Курежского</w:t>
      </w:r>
      <w:r w:rsidRPr="009E6B75">
        <w:rPr>
          <w:rFonts w:ascii="Times New Roman" w:hAnsi="Times New Roman" w:cs="Times New Roman"/>
          <w:sz w:val="28"/>
          <w:szCs w:val="28"/>
        </w:rPr>
        <w:t xml:space="preserve"> сельсовета»</w:t>
      </w:r>
      <w:r>
        <w:rPr>
          <w:rFonts w:ascii="Times New Roman" w:hAnsi="Times New Roman" w:cs="Times New Roman"/>
          <w:sz w:val="28"/>
          <w:szCs w:val="28"/>
        </w:rPr>
        <w:t xml:space="preserve"> и размещении на официальном сайте.</w:t>
      </w:r>
    </w:p>
    <w:p w:rsidR="006754E8" w:rsidRPr="000A39C8" w:rsidRDefault="006754E8" w:rsidP="00252F1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</w:p>
    <w:p w:rsidR="006754E8" w:rsidRDefault="006754E8" w:rsidP="00252F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</w:p>
    <w:p w:rsidR="00800CB2" w:rsidRDefault="00800CB2" w:rsidP="00252F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754E8" w:rsidRDefault="006754E8" w:rsidP="00252F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549F">
        <w:rPr>
          <w:rFonts w:ascii="Times New Roman" w:hAnsi="Times New Roman" w:cs="Times New Roman"/>
          <w:sz w:val="28"/>
          <w:szCs w:val="28"/>
          <w:lang w:eastAsia="ru-RU"/>
        </w:rPr>
        <w:t xml:space="preserve">Глава сельсовета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800CB2">
        <w:rPr>
          <w:rFonts w:ascii="Times New Roman" w:hAnsi="Times New Roman" w:cs="Times New Roman"/>
          <w:sz w:val="28"/>
          <w:szCs w:val="28"/>
          <w:lang w:eastAsia="ru-RU"/>
        </w:rPr>
        <w:t>Д.Н. Усенко</w:t>
      </w:r>
    </w:p>
    <w:p w:rsidR="006754E8" w:rsidRDefault="006754E8" w:rsidP="00252F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754E8" w:rsidRDefault="006754E8" w:rsidP="00252F1D">
      <w:pPr>
        <w:tabs>
          <w:tab w:val="left" w:pos="4536"/>
        </w:tabs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6754E8" w:rsidRDefault="006754E8" w:rsidP="00252F1D">
      <w:pPr>
        <w:tabs>
          <w:tab w:val="left" w:pos="4536"/>
        </w:tabs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6754E8" w:rsidRDefault="006754E8" w:rsidP="00252F1D">
      <w:pPr>
        <w:tabs>
          <w:tab w:val="left" w:pos="4536"/>
        </w:tabs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6754E8" w:rsidRPr="009A1E89" w:rsidRDefault="006754E8" w:rsidP="00800CB2">
      <w:pPr>
        <w:tabs>
          <w:tab w:val="left" w:pos="56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</w:t>
      </w:r>
      <w:r w:rsidR="00800CB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9A1E89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6754E8" w:rsidRPr="009A1E89" w:rsidRDefault="006754E8" w:rsidP="00E21C06">
      <w:pPr>
        <w:tabs>
          <w:tab w:val="left" w:pos="64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1E8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к постановлению главы</w:t>
      </w:r>
    </w:p>
    <w:p w:rsidR="006754E8" w:rsidRPr="009A1E89" w:rsidRDefault="006754E8" w:rsidP="00E21C06">
      <w:pPr>
        <w:tabs>
          <w:tab w:val="left" w:pos="64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1E8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администрации</w:t>
      </w:r>
    </w:p>
    <w:p w:rsidR="006754E8" w:rsidRPr="009A1E89" w:rsidRDefault="006754E8" w:rsidP="00E21C06">
      <w:pPr>
        <w:tabs>
          <w:tab w:val="left" w:pos="64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1E8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 w:rsidR="00800CB2">
        <w:rPr>
          <w:rFonts w:ascii="Times New Roman" w:hAnsi="Times New Roman" w:cs="Times New Roman"/>
          <w:sz w:val="28"/>
          <w:szCs w:val="28"/>
        </w:rPr>
        <w:t>Курежского</w:t>
      </w:r>
      <w:r w:rsidRPr="009A1E89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6754E8" w:rsidRDefault="006754E8" w:rsidP="00E21C06">
      <w:pPr>
        <w:tabs>
          <w:tab w:val="left" w:pos="64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1E8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от </w:t>
      </w:r>
      <w:r w:rsidR="00800CB2">
        <w:rPr>
          <w:rFonts w:ascii="Times New Roman" w:hAnsi="Times New Roman" w:cs="Times New Roman"/>
          <w:sz w:val="28"/>
          <w:szCs w:val="28"/>
        </w:rPr>
        <w:t>02.12</w:t>
      </w:r>
      <w:r>
        <w:rPr>
          <w:rFonts w:ascii="Times New Roman" w:hAnsi="Times New Roman" w:cs="Times New Roman"/>
          <w:sz w:val="28"/>
          <w:szCs w:val="28"/>
        </w:rPr>
        <w:t>.2</w:t>
      </w:r>
      <w:r w:rsidRPr="009A1E89">
        <w:rPr>
          <w:rFonts w:ascii="Times New Roman" w:hAnsi="Times New Roman" w:cs="Times New Roman"/>
          <w:sz w:val="28"/>
          <w:szCs w:val="28"/>
        </w:rPr>
        <w:t xml:space="preserve">015 № </w:t>
      </w:r>
      <w:r w:rsidR="00800CB2">
        <w:rPr>
          <w:rFonts w:ascii="Times New Roman" w:hAnsi="Times New Roman" w:cs="Times New Roman"/>
          <w:sz w:val="28"/>
          <w:szCs w:val="28"/>
        </w:rPr>
        <w:t>46</w:t>
      </w:r>
      <w:r>
        <w:rPr>
          <w:rFonts w:ascii="Times New Roman" w:hAnsi="Times New Roman" w:cs="Times New Roman"/>
          <w:sz w:val="28"/>
          <w:szCs w:val="28"/>
        </w:rPr>
        <w:t>-п</w:t>
      </w:r>
    </w:p>
    <w:p w:rsidR="006754E8" w:rsidRPr="00FD5655" w:rsidRDefault="006754E8" w:rsidP="00DF18C2">
      <w:pPr>
        <w:tabs>
          <w:tab w:val="left" w:pos="4536"/>
        </w:tabs>
        <w:spacing w:after="100" w:afterAutospacing="1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:rsidR="006754E8" w:rsidRDefault="006754E8" w:rsidP="00800CB2">
      <w:pPr>
        <w:tabs>
          <w:tab w:val="left" w:pos="3969"/>
        </w:tabs>
        <w:spacing w:after="0" w:line="360" w:lineRule="atLeast"/>
        <w:textAlignment w:val="baseline"/>
        <w:rPr>
          <w:rFonts w:ascii="Times New Roman" w:hAnsi="Times New Roman" w:cs="Times New Roman"/>
          <w:sz w:val="28"/>
          <w:szCs w:val="28"/>
        </w:rPr>
      </w:pPr>
      <w:r w:rsidRPr="00704FF3">
        <w:rPr>
          <w:rFonts w:ascii="Helvetica" w:hAnsi="Helvetica" w:cs="Helvetica"/>
          <w:b/>
          <w:bCs/>
          <w:sz w:val="21"/>
          <w:szCs w:val="21"/>
          <w:lang w:eastAsia="ru-RU"/>
        </w:rPr>
        <w:t> </w:t>
      </w:r>
    </w:p>
    <w:p w:rsidR="006754E8" w:rsidRPr="003F78A7" w:rsidRDefault="006754E8" w:rsidP="003F78A7">
      <w:pPr>
        <w:spacing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F78A7">
        <w:rPr>
          <w:rFonts w:ascii="Times New Roman" w:hAnsi="Times New Roman" w:cs="Times New Roman"/>
          <w:b/>
          <w:bCs/>
          <w:sz w:val="28"/>
          <w:szCs w:val="28"/>
        </w:rPr>
        <w:t xml:space="preserve">ПОРЯДОК ОПРЕДЕЛЕНИЯ ЦЕНЫ ЗЕМЕЛЬНОГО УЧАСТКА НАХОДЯЩЕГОСЯ В МУНИЦИПАЛЬНОЙ СОБСТВЕННОСТИ </w:t>
      </w:r>
      <w:r w:rsidR="00800CB2">
        <w:rPr>
          <w:rFonts w:ascii="Times New Roman" w:hAnsi="Times New Roman" w:cs="Times New Roman"/>
          <w:b/>
          <w:bCs/>
          <w:sz w:val="28"/>
          <w:szCs w:val="28"/>
        </w:rPr>
        <w:t>КУРЕЖСКОГО</w:t>
      </w:r>
      <w:r w:rsidRPr="002C7A38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СЕЛЬСОВЕТА</w:t>
      </w:r>
      <w:r w:rsidRPr="003F78A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3F78A7">
        <w:rPr>
          <w:rFonts w:ascii="Times New Roman" w:hAnsi="Times New Roman" w:cs="Times New Roman"/>
          <w:b/>
          <w:bCs/>
          <w:sz w:val="28"/>
          <w:szCs w:val="28"/>
        </w:rPr>
        <w:t>ПРИ ЗАКЛЮЧЕНИИ ДОГОВОРА КУПЛИ-ПРОДАЖИ ТАКОГО УЧАСТКА БЕЗ ПРОВЕДЕНИЯ ТОРГОВ</w:t>
      </w:r>
    </w:p>
    <w:p w:rsidR="006754E8" w:rsidRPr="00D24AEE" w:rsidRDefault="006754E8" w:rsidP="00410024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10024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D24AEE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D24AEE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D24AEE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D24AEE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D24AEE"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6754E8" w:rsidRPr="003F78A7" w:rsidRDefault="006754E8" w:rsidP="003F78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78A7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3F78A7">
        <w:rPr>
          <w:rFonts w:ascii="Times New Roman" w:hAnsi="Times New Roman" w:cs="Times New Roman"/>
          <w:sz w:val="28"/>
          <w:szCs w:val="28"/>
        </w:rPr>
        <w:t xml:space="preserve">Настоящий Порядок разработан в соответствии с Земельным </w:t>
      </w:r>
      <w:hyperlink r:id="rId9" w:history="1">
        <w:r w:rsidRPr="002732C6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3F78A7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hyperlink r:id="rId10" w:history="1">
        <w:r w:rsidRPr="002732C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3F78A7">
        <w:rPr>
          <w:rFonts w:ascii="Times New Roman" w:hAnsi="Times New Roman" w:cs="Times New Roman"/>
          <w:sz w:val="28"/>
          <w:szCs w:val="28"/>
        </w:rPr>
        <w:t xml:space="preserve"> Российской Федерации от 25.10.2001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F78A7">
        <w:rPr>
          <w:rFonts w:ascii="Times New Roman" w:hAnsi="Times New Roman" w:cs="Times New Roman"/>
          <w:sz w:val="28"/>
          <w:szCs w:val="28"/>
        </w:rPr>
        <w:t xml:space="preserve"> 137-ФЗ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F78A7">
        <w:rPr>
          <w:rFonts w:ascii="Times New Roman" w:hAnsi="Times New Roman" w:cs="Times New Roman"/>
          <w:sz w:val="28"/>
          <w:szCs w:val="28"/>
        </w:rPr>
        <w:t>О введении в действие Земельного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F78A7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Pr="002732C6">
          <w:rPr>
            <w:rFonts w:ascii="Times New Roman" w:hAnsi="Times New Roman" w:cs="Times New Roman"/>
            <w:sz w:val="28"/>
            <w:szCs w:val="28"/>
          </w:rPr>
          <w:t>пунктом 6 статьи 41</w:t>
        </w:r>
      </w:hyperlink>
      <w:r w:rsidRPr="003F78A7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и устанавливает порядок определения цены земельного участка при заключении договора купли-продажи земельного участка, находящегося в собственности муниципального образования </w:t>
      </w:r>
      <w:proofErr w:type="spellStart"/>
      <w:r w:rsidR="00800CB2">
        <w:rPr>
          <w:rFonts w:ascii="Times New Roman" w:hAnsi="Times New Roman" w:cs="Times New Roman"/>
          <w:sz w:val="28"/>
          <w:szCs w:val="28"/>
        </w:rPr>
        <w:t>Курежский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3F78A7">
        <w:rPr>
          <w:rFonts w:ascii="Times New Roman" w:hAnsi="Times New Roman" w:cs="Times New Roman"/>
          <w:sz w:val="28"/>
          <w:szCs w:val="28"/>
        </w:rPr>
        <w:t>, без проведения торгов (далее - Порядок).</w:t>
      </w:r>
      <w:proofErr w:type="gramEnd"/>
    </w:p>
    <w:p w:rsidR="006754E8" w:rsidRPr="003F78A7" w:rsidRDefault="006754E8" w:rsidP="003F78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754E8" w:rsidRPr="003F78A7" w:rsidRDefault="006754E8" w:rsidP="003F78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78A7">
        <w:rPr>
          <w:rFonts w:ascii="Times New Roman" w:hAnsi="Times New Roman" w:cs="Times New Roman"/>
          <w:sz w:val="28"/>
          <w:szCs w:val="28"/>
        </w:rPr>
        <w:t xml:space="preserve">2. Установить цену земельных участков, которые находятся в собственности муниципального образования </w:t>
      </w:r>
      <w:proofErr w:type="spellStart"/>
      <w:r w:rsidR="00800CB2">
        <w:rPr>
          <w:rFonts w:ascii="Times New Roman" w:hAnsi="Times New Roman" w:cs="Times New Roman"/>
          <w:sz w:val="28"/>
          <w:szCs w:val="28"/>
        </w:rPr>
        <w:t>Курежский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3F78A7">
        <w:rPr>
          <w:rFonts w:ascii="Times New Roman" w:hAnsi="Times New Roman" w:cs="Times New Roman"/>
          <w:sz w:val="28"/>
          <w:szCs w:val="28"/>
        </w:rPr>
        <w:t>, для целей продажи без проведения торгов:</w:t>
      </w:r>
    </w:p>
    <w:p w:rsidR="006754E8" w:rsidRPr="003F78A7" w:rsidRDefault="006754E8" w:rsidP="003F78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78A7">
        <w:rPr>
          <w:rFonts w:ascii="Times New Roman" w:hAnsi="Times New Roman" w:cs="Times New Roman"/>
          <w:sz w:val="28"/>
          <w:szCs w:val="28"/>
        </w:rPr>
        <w:t xml:space="preserve">1) для земельных участков, образованных из земельного участка, предоставленного в аренду для комплексного освоения территории, лицу, с которым в соответствии с Градостроительным кодексом Российской Федерации заключен договор о комплексном освоении территории, если иное не предусмотрено </w:t>
      </w:r>
      <w:hyperlink w:anchor="Par1" w:history="1">
        <w:r w:rsidRPr="002732C6">
          <w:rPr>
            <w:rFonts w:ascii="Times New Roman" w:hAnsi="Times New Roman" w:cs="Times New Roman"/>
            <w:sz w:val="28"/>
            <w:szCs w:val="28"/>
          </w:rPr>
          <w:t>подпунктами 2</w:t>
        </w:r>
      </w:hyperlink>
      <w:r w:rsidRPr="003F78A7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3" w:history="1">
        <w:r w:rsidRPr="002732C6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3F78A7">
        <w:rPr>
          <w:rFonts w:ascii="Times New Roman" w:hAnsi="Times New Roman" w:cs="Times New Roman"/>
          <w:sz w:val="28"/>
          <w:szCs w:val="28"/>
        </w:rPr>
        <w:t xml:space="preserve"> настоящего пункта в размере, равном </w:t>
      </w:r>
      <w:r>
        <w:rPr>
          <w:rFonts w:ascii="Times New Roman" w:hAnsi="Times New Roman" w:cs="Times New Roman"/>
          <w:sz w:val="28"/>
          <w:szCs w:val="28"/>
        </w:rPr>
        <w:t>2,5%</w:t>
      </w:r>
      <w:r w:rsidRPr="003F78A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E8797C">
        <w:rPr>
          <w:rFonts w:ascii="Times New Roman" w:hAnsi="Times New Roman" w:cs="Times New Roman"/>
          <w:sz w:val="28"/>
          <w:szCs w:val="28"/>
        </w:rPr>
        <w:t xml:space="preserve"> кадастровой стоимости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754E8" w:rsidRPr="003F78A7" w:rsidRDefault="006754E8" w:rsidP="003F78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"/>
      <w:bookmarkEnd w:id="1"/>
      <w:proofErr w:type="gramStart"/>
      <w:r w:rsidRPr="003F78A7">
        <w:rPr>
          <w:rFonts w:ascii="Times New Roman" w:hAnsi="Times New Roman" w:cs="Times New Roman"/>
          <w:sz w:val="28"/>
          <w:szCs w:val="28"/>
        </w:rPr>
        <w:t>2) для земельных участков, образованных из земельного участка, предоставленного некоммерческой организации, созданной гражданами, для комплексного освоения территории в целях индивидуального жилищного строительства (за исключением земельных участков, отнесенных к имуществу общего пользования), членам этой некоммерческой организации или, если это предусмотрено решением общего собрания членов этой некоммерческой организации, этой некоммерческой</w:t>
      </w:r>
      <w:r>
        <w:rPr>
          <w:rFonts w:ascii="Times New Roman" w:hAnsi="Times New Roman" w:cs="Times New Roman"/>
          <w:sz w:val="28"/>
          <w:szCs w:val="28"/>
        </w:rPr>
        <w:t xml:space="preserve"> организации в размере, равном 2,5%</w:t>
      </w:r>
      <w:r w:rsidRPr="003F78A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E8797C">
        <w:rPr>
          <w:rFonts w:ascii="Times New Roman" w:hAnsi="Times New Roman" w:cs="Times New Roman"/>
          <w:sz w:val="28"/>
          <w:szCs w:val="28"/>
        </w:rPr>
        <w:t xml:space="preserve"> кадастровой стоимости</w:t>
      </w:r>
      <w:r w:rsidRPr="003F78A7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6754E8" w:rsidRPr="003F78A7" w:rsidRDefault="006754E8" w:rsidP="003F78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78A7">
        <w:rPr>
          <w:rFonts w:ascii="Times New Roman" w:hAnsi="Times New Roman" w:cs="Times New Roman"/>
          <w:sz w:val="28"/>
          <w:szCs w:val="28"/>
        </w:rPr>
        <w:t xml:space="preserve">3) для земельных участков, образованных из земельного участка, предоставленного некоммерческой организации, созданной гражданами, для ведения садоводства, огородничества, дачного хозяйства (за исключением земельных участков, отнесенных к имуществу общего пользования), членам этой некоммерческой организации в размере, равном </w:t>
      </w:r>
      <w:r>
        <w:rPr>
          <w:rFonts w:ascii="Times New Roman" w:hAnsi="Times New Roman" w:cs="Times New Roman"/>
          <w:sz w:val="28"/>
          <w:szCs w:val="28"/>
        </w:rPr>
        <w:t>2,5%</w:t>
      </w:r>
      <w:r w:rsidRPr="003F78A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E8797C">
        <w:rPr>
          <w:rFonts w:ascii="Times New Roman" w:hAnsi="Times New Roman" w:cs="Times New Roman"/>
          <w:sz w:val="28"/>
          <w:szCs w:val="28"/>
        </w:rPr>
        <w:t xml:space="preserve"> кадастровой стоимости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754E8" w:rsidRPr="003F78A7" w:rsidRDefault="006754E8" w:rsidP="003F78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F78A7">
        <w:rPr>
          <w:rFonts w:ascii="Times New Roman" w:hAnsi="Times New Roman" w:cs="Times New Roman"/>
          <w:sz w:val="28"/>
          <w:szCs w:val="28"/>
        </w:rPr>
        <w:lastRenderedPageBreak/>
        <w:t>4) для земельных участков, образованных в результате раздела земельного участка, предоставленного некоммерческой организации, созданной гражданами, для комплексного освоения территории в целях индивидуального жилищного строительства и относящегося к имуществу общего пользования, этой некоммерческой</w:t>
      </w:r>
      <w:r>
        <w:rPr>
          <w:rFonts w:ascii="Times New Roman" w:hAnsi="Times New Roman" w:cs="Times New Roman"/>
          <w:sz w:val="28"/>
          <w:szCs w:val="28"/>
        </w:rPr>
        <w:t xml:space="preserve"> организации в размере, равном 2,5%</w:t>
      </w:r>
      <w:r w:rsidRPr="003F78A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E8797C">
        <w:rPr>
          <w:rFonts w:ascii="Times New Roman" w:hAnsi="Times New Roman" w:cs="Times New Roman"/>
          <w:sz w:val="28"/>
          <w:szCs w:val="28"/>
        </w:rPr>
        <w:t xml:space="preserve"> кадастровой стоимости</w:t>
      </w:r>
      <w:r w:rsidRPr="003F78A7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6754E8" w:rsidRPr="003F78A7" w:rsidRDefault="006754E8" w:rsidP="003F78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78A7">
        <w:rPr>
          <w:rFonts w:ascii="Times New Roman" w:hAnsi="Times New Roman" w:cs="Times New Roman"/>
          <w:sz w:val="28"/>
          <w:szCs w:val="28"/>
        </w:rPr>
        <w:t xml:space="preserve">5) для земельных участков, образованных в результате раздела земельного участка, предоставленного юридическому лицу для ведения дачного хозяйства и относящегося к имуществу общего пользования, указанному юридическому лицу в размере, равном </w:t>
      </w:r>
      <w:r>
        <w:rPr>
          <w:rFonts w:ascii="Times New Roman" w:hAnsi="Times New Roman" w:cs="Times New Roman"/>
          <w:sz w:val="28"/>
          <w:szCs w:val="28"/>
        </w:rPr>
        <w:t>2,5%</w:t>
      </w:r>
      <w:r w:rsidRPr="003F78A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E8797C">
        <w:rPr>
          <w:rFonts w:ascii="Times New Roman" w:hAnsi="Times New Roman" w:cs="Times New Roman"/>
          <w:sz w:val="28"/>
          <w:szCs w:val="28"/>
        </w:rPr>
        <w:t xml:space="preserve"> кадастровой стоимости</w:t>
      </w:r>
      <w:r w:rsidRPr="003F78A7">
        <w:rPr>
          <w:rFonts w:ascii="Times New Roman" w:hAnsi="Times New Roman" w:cs="Times New Roman"/>
          <w:sz w:val="28"/>
          <w:szCs w:val="28"/>
        </w:rPr>
        <w:t>;</w:t>
      </w:r>
    </w:p>
    <w:p w:rsidR="006754E8" w:rsidRPr="003F78A7" w:rsidRDefault="006754E8" w:rsidP="003F78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78A7">
        <w:rPr>
          <w:rFonts w:ascii="Times New Roman" w:hAnsi="Times New Roman" w:cs="Times New Roman"/>
          <w:sz w:val="28"/>
          <w:szCs w:val="28"/>
        </w:rPr>
        <w:t xml:space="preserve">6) для земельных участков, на которых расположены здания, сооружения, собственникам таких зданий, сооружений либо помещений в них в случаях, предусмотренных </w:t>
      </w:r>
      <w:hyperlink r:id="rId12" w:history="1">
        <w:r w:rsidRPr="002732C6">
          <w:rPr>
            <w:rFonts w:ascii="Times New Roman" w:hAnsi="Times New Roman" w:cs="Times New Roman"/>
            <w:sz w:val="28"/>
            <w:szCs w:val="28"/>
          </w:rPr>
          <w:t>статьей 39.20</w:t>
        </w:r>
      </w:hyperlink>
      <w:r w:rsidRPr="003F78A7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 в размере, равном </w:t>
      </w:r>
      <w:r>
        <w:rPr>
          <w:rFonts w:ascii="Times New Roman" w:hAnsi="Times New Roman" w:cs="Times New Roman"/>
          <w:sz w:val="28"/>
          <w:szCs w:val="28"/>
        </w:rPr>
        <w:t xml:space="preserve"> 15%</w:t>
      </w:r>
      <w:r w:rsidRPr="003F78A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E8797C">
        <w:rPr>
          <w:rFonts w:ascii="Times New Roman" w:hAnsi="Times New Roman" w:cs="Times New Roman"/>
          <w:sz w:val="28"/>
          <w:szCs w:val="28"/>
        </w:rPr>
        <w:t xml:space="preserve"> кадастровой стоимости</w:t>
      </w:r>
      <w:r w:rsidRPr="003F78A7">
        <w:rPr>
          <w:rFonts w:ascii="Times New Roman" w:hAnsi="Times New Roman" w:cs="Times New Roman"/>
          <w:sz w:val="28"/>
          <w:szCs w:val="28"/>
        </w:rPr>
        <w:t>;</w:t>
      </w:r>
    </w:p>
    <w:p w:rsidR="006754E8" w:rsidRDefault="006754E8" w:rsidP="003F78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78A7">
        <w:rPr>
          <w:rFonts w:ascii="Times New Roman" w:hAnsi="Times New Roman" w:cs="Times New Roman"/>
          <w:sz w:val="28"/>
          <w:szCs w:val="28"/>
        </w:rPr>
        <w:t xml:space="preserve">7) для земельных участков, находящихся в постоянном (бессрочном) пользовании юридических лиц, указанным юридическим лицам, за исключением лиц, указанных в </w:t>
      </w:r>
      <w:hyperlink r:id="rId13" w:history="1">
        <w:r w:rsidRPr="002732C6">
          <w:rPr>
            <w:rFonts w:ascii="Times New Roman" w:hAnsi="Times New Roman" w:cs="Times New Roman"/>
            <w:sz w:val="28"/>
            <w:szCs w:val="28"/>
          </w:rPr>
          <w:t>пункте 2 статьи 39.9</w:t>
        </w:r>
      </w:hyperlink>
      <w:r w:rsidRPr="003F78A7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754E8" w:rsidRDefault="006754E8" w:rsidP="00631E4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 до 01.01.2016 г. в размере, равном 2,5%</w:t>
      </w:r>
      <w:r w:rsidRPr="003F78A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E8797C">
        <w:rPr>
          <w:rFonts w:ascii="Times New Roman" w:hAnsi="Times New Roman" w:cs="Times New Roman"/>
          <w:sz w:val="28"/>
          <w:szCs w:val="28"/>
        </w:rPr>
        <w:t>его кадастровой стоимости</w:t>
      </w:r>
      <w:r w:rsidRPr="003F78A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при переоформлении права постоянного (бессрочного) пользования земельными участками, на которых расположены линии электропередачи, линии связи, трубопроводы, дороги, железнодорожные линии и другие подобные сооружения (линейные объекты);</w:t>
      </w:r>
    </w:p>
    <w:p w:rsidR="006754E8" w:rsidRDefault="006754E8" w:rsidP="000869F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7.2. до 01.01.2016 г. </w:t>
      </w:r>
      <w:r w:rsidRPr="003F78A7">
        <w:rPr>
          <w:rFonts w:ascii="Times New Roman" w:hAnsi="Times New Roman" w:cs="Times New Roman"/>
          <w:sz w:val="28"/>
          <w:szCs w:val="28"/>
        </w:rPr>
        <w:t xml:space="preserve">в размере, равном </w:t>
      </w:r>
      <w:r>
        <w:rPr>
          <w:rFonts w:ascii="Times New Roman" w:hAnsi="Times New Roman" w:cs="Times New Roman"/>
          <w:sz w:val="28"/>
          <w:szCs w:val="28"/>
        </w:rPr>
        <w:t>2,5%</w:t>
      </w:r>
      <w:r w:rsidRPr="003F78A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E8797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8797C">
        <w:rPr>
          <w:rFonts w:ascii="Times New Roman" w:hAnsi="Times New Roman" w:cs="Times New Roman"/>
          <w:sz w:val="28"/>
          <w:szCs w:val="28"/>
        </w:rPr>
        <w:t>кадастровой</w:t>
      </w:r>
      <w:proofErr w:type="gramEnd"/>
      <w:r>
        <w:rPr>
          <w:rFonts w:ascii="Times New Roman" w:hAnsi="Times New Roman" w:cs="Times New Roman"/>
          <w:sz w:val="28"/>
          <w:szCs w:val="28"/>
        </w:rPr>
        <w:t>, при переоформлении права постоянного (бессрочного) пользования земельными участками собственниками расположенных на таких земельных участках зданий, строений, сооружений</w:t>
      </w:r>
    </w:p>
    <w:p w:rsidR="006754E8" w:rsidRPr="003F78A7" w:rsidRDefault="006754E8" w:rsidP="003F78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78A7">
        <w:rPr>
          <w:rFonts w:ascii="Times New Roman" w:hAnsi="Times New Roman" w:cs="Times New Roman"/>
          <w:sz w:val="28"/>
          <w:szCs w:val="28"/>
        </w:rPr>
        <w:t xml:space="preserve">8) для земельных участков крестьянскому (фермерскому) хозяйству или сельскохозяйственной организации в случаях, установленных пунктом 5.1 статьи 10 Федерального </w:t>
      </w:r>
      <w:hyperlink r:id="rId14" w:history="1">
        <w:r w:rsidRPr="003F78A7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3F78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F78A7">
        <w:rPr>
          <w:rFonts w:ascii="Times New Roman" w:hAnsi="Times New Roman" w:cs="Times New Roman"/>
          <w:sz w:val="28"/>
          <w:szCs w:val="28"/>
        </w:rPr>
        <w:t>Об обороте земель сельскохозяйственного назначения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F78A7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размере, равном </w:t>
      </w:r>
      <w:r w:rsidRPr="003F78A7">
        <w:rPr>
          <w:rFonts w:ascii="Times New Roman" w:hAnsi="Times New Roman" w:cs="Times New Roman"/>
          <w:sz w:val="28"/>
          <w:szCs w:val="28"/>
        </w:rPr>
        <w:t xml:space="preserve"> </w:t>
      </w:r>
      <w:r w:rsidRPr="00E8797C">
        <w:rPr>
          <w:rFonts w:ascii="Times New Roman" w:hAnsi="Times New Roman" w:cs="Times New Roman"/>
          <w:sz w:val="28"/>
          <w:szCs w:val="28"/>
        </w:rPr>
        <w:t>15 % его кадастровой стоимости</w:t>
      </w:r>
      <w:proofErr w:type="gramStart"/>
      <w:r w:rsidRPr="003F78A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F78A7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6754E8" w:rsidRPr="003F78A7" w:rsidRDefault="006754E8" w:rsidP="003F78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F78A7">
        <w:rPr>
          <w:rFonts w:ascii="Times New Roman" w:hAnsi="Times New Roman" w:cs="Times New Roman"/>
          <w:sz w:val="28"/>
          <w:szCs w:val="28"/>
        </w:rPr>
        <w:t>9) для земельных участков, предназначенных для ведения сельскохозяйственного производства и переданных в аренду гражданину или юридическому лицу,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надлежащего использования такого</w:t>
      </w:r>
      <w:proofErr w:type="gramEnd"/>
      <w:r w:rsidRPr="003F78A7">
        <w:rPr>
          <w:rFonts w:ascii="Times New Roman" w:hAnsi="Times New Roman" w:cs="Times New Roman"/>
          <w:sz w:val="28"/>
          <w:szCs w:val="28"/>
        </w:rPr>
        <w:t xml:space="preserve"> земельного участка в случае, если этим гражданином или этим юридическим лицом заявление о заключении договора купли-продажи такого земельного участка без проведения торгов подано до дня </w:t>
      </w:r>
      <w:proofErr w:type="gramStart"/>
      <w:r w:rsidRPr="003F78A7">
        <w:rPr>
          <w:rFonts w:ascii="Times New Roman" w:hAnsi="Times New Roman" w:cs="Times New Roman"/>
          <w:sz w:val="28"/>
          <w:szCs w:val="28"/>
        </w:rPr>
        <w:t>истечения срока указанного договора аренды земельного участка</w:t>
      </w:r>
      <w:proofErr w:type="gramEnd"/>
      <w:r w:rsidRPr="003F78A7">
        <w:rPr>
          <w:rFonts w:ascii="Times New Roman" w:hAnsi="Times New Roman" w:cs="Times New Roman"/>
          <w:sz w:val="28"/>
          <w:szCs w:val="28"/>
        </w:rPr>
        <w:t xml:space="preserve"> размере, равном </w:t>
      </w:r>
      <w:r>
        <w:rPr>
          <w:rFonts w:ascii="Times New Roman" w:hAnsi="Times New Roman" w:cs="Times New Roman"/>
          <w:sz w:val="28"/>
          <w:szCs w:val="28"/>
        </w:rPr>
        <w:t>его рыночной стоимости</w:t>
      </w:r>
      <w:r w:rsidRPr="003F78A7">
        <w:rPr>
          <w:rFonts w:ascii="Times New Roman" w:hAnsi="Times New Roman" w:cs="Times New Roman"/>
          <w:sz w:val="28"/>
          <w:szCs w:val="28"/>
        </w:rPr>
        <w:t>;</w:t>
      </w:r>
    </w:p>
    <w:p w:rsidR="006754E8" w:rsidRPr="003F78A7" w:rsidRDefault="006754E8" w:rsidP="003F78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78A7">
        <w:rPr>
          <w:rFonts w:ascii="Times New Roman" w:hAnsi="Times New Roman" w:cs="Times New Roman"/>
          <w:sz w:val="28"/>
          <w:szCs w:val="28"/>
        </w:rPr>
        <w:t xml:space="preserve">10) для земельных участков гражданам для индивидуального жилищного строительства, ведения личного подсобного хозяйства в границах </w:t>
      </w:r>
      <w:r w:rsidRPr="003F78A7">
        <w:rPr>
          <w:rFonts w:ascii="Times New Roman" w:hAnsi="Times New Roman" w:cs="Times New Roman"/>
          <w:sz w:val="28"/>
          <w:szCs w:val="28"/>
        </w:rPr>
        <w:lastRenderedPageBreak/>
        <w:t xml:space="preserve">населенного пункта, садоводства, дачного хозяйства, гражданам или крестьянским (фермерским) хозяйствам для осуществления крестьянским (фермерским) хозяйством его деятельности в соответствии со </w:t>
      </w:r>
      <w:hyperlink r:id="rId15" w:history="1">
        <w:r w:rsidRPr="002732C6">
          <w:rPr>
            <w:rFonts w:ascii="Times New Roman" w:hAnsi="Times New Roman" w:cs="Times New Roman"/>
            <w:sz w:val="28"/>
            <w:szCs w:val="28"/>
          </w:rPr>
          <w:t>статьей 39.18</w:t>
        </w:r>
      </w:hyperlink>
      <w:r w:rsidRPr="003F78A7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 размере, равном </w:t>
      </w:r>
      <w:r>
        <w:rPr>
          <w:rFonts w:ascii="Times New Roman" w:hAnsi="Times New Roman" w:cs="Times New Roman"/>
          <w:sz w:val="28"/>
          <w:szCs w:val="28"/>
        </w:rPr>
        <w:t>3%</w:t>
      </w:r>
      <w:r w:rsidRPr="003F78A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E8797C">
        <w:rPr>
          <w:rFonts w:ascii="Times New Roman" w:hAnsi="Times New Roman" w:cs="Times New Roman"/>
          <w:sz w:val="28"/>
          <w:szCs w:val="28"/>
        </w:rPr>
        <w:t xml:space="preserve"> кадастровой стоимости</w:t>
      </w:r>
      <w:r w:rsidRPr="003F78A7">
        <w:rPr>
          <w:rFonts w:ascii="Times New Roman" w:hAnsi="Times New Roman" w:cs="Times New Roman"/>
          <w:sz w:val="28"/>
          <w:szCs w:val="28"/>
        </w:rPr>
        <w:t>.</w:t>
      </w:r>
    </w:p>
    <w:p w:rsidR="006754E8" w:rsidRPr="003F78A7" w:rsidRDefault="006754E8" w:rsidP="003F78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754E8" w:rsidRPr="003F78A7" w:rsidRDefault="006754E8" w:rsidP="00742057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78A7">
        <w:rPr>
          <w:rFonts w:ascii="Times New Roman" w:hAnsi="Times New Roman" w:cs="Times New Roman"/>
          <w:sz w:val="28"/>
          <w:szCs w:val="28"/>
        </w:rPr>
        <w:t xml:space="preserve">3. Оплата стоимости земельных участков, которые находятся в собственности </w:t>
      </w:r>
      <w:r w:rsidR="00800CB2">
        <w:rPr>
          <w:rFonts w:ascii="Times New Roman" w:hAnsi="Times New Roman" w:cs="Times New Roman"/>
          <w:sz w:val="28"/>
          <w:szCs w:val="28"/>
        </w:rPr>
        <w:t>Курежского</w:t>
      </w:r>
      <w:r w:rsidRPr="00E8797C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3F78A7">
        <w:rPr>
          <w:rFonts w:ascii="Times New Roman" w:hAnsi="Times New Roman" w:cs="Times New Roman"/>
          <w:sz w:val="28"/>
          <w:szCs w:val="28"/>
        </w:rPr>
        <w:t xml:space="preserve">, осуществляется единовременно не позднее тридцати календарных дней </w:t>
      </w:r>
      <w:proofErr w:type="gramStart"/>
      <w:r w:rsidRPr="003F78A7">
        <w:rPr>
          <w:rFonts w:ascii="Times New Roman" w:hAnsi="Times New Roman" w:cs="Times New Roman"/>
          <w:sz w:val="28"/>
          <w:szCs w:val="28"/>
        </w:rPr>
        <w:t>с даты заключения</w:t>
      </w:r>
      <w:proofErr w:type="gramEnd"/>
      <w:r w:rsidRPr="003F78A7">
        <w:rPr>
          <w:rFonts w:ascii="Times New Roman" w:hAnsi="Times New Roman" w:cs="Times New Roman"/>
          <w:sz w:val="28"/>
          <w:szCs w:val="28"/>
        </w:rPr>
        <w:t xml:space="preserve"> договора купли-продажи земельного участка.</w:t>
      </w:r>
    </w:p>
    <w:sectPr w:rsidR="006754E8" w:rsidRPr="003F78A7" w:rsidSect="00646CBF">
      <w:footerReference w:type="default" r:id="rId16"/>
      <w:pgSz w:w="11906" w:h="16838"/>
      <w:pgMar w:top="567" w:right="850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3C7E" w:rsidRDefault="00B33C7E" w:rsidP="00015C3D">
      <w:pPr>
        <w:spacing w:after="0" w:line="240" w:lineRule="auto"/>
      </w:pPr>
      <w:r>
        <w:separator/>
      </w:r>
    </w:p>
  </w:endnote>
  <w:endnote w:type="continuationSeparator" w:id="0">
    <w:p w:rsidR="00B33C7E" w:rsidRDefault="00B33C7E" w:rsidP="00015C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4E8" w:rsidRDefault="006754E8">
    <w:pPr>
      <w:pStyle w:val="aa"/>
    </w:pPr>
  </w:p>
  <w:p w:rsidR="006754E8" w:rsidRDefault="006754E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3C7E" w:rsidRDefault="00B33C7E" w:rsidP="00015C3D">
      <w:pPr>
        <w:spacing w:after="0" w:line="240" w:lineRule="auto"/>
      </w:pPr>
      <w:r>
        <w:separator/>
      </w:r>
    </w:p>
  </w:footnote>
  <w:footnote w:type="continuationSeparator" w:id="0">
    <w:p w:rsidR="00B33C7E" w:rsidRDefault="00B33C7E" w:rsidP="00015C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91BB9"/>
    <w:multiLevelType w:val="multilevel"/>
    <w:tmpl w:val="80D014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">
    <w:nsid w:val="18022C1D"/>
    <w:multiLevelType w:val="hybridMultilevel"/>
    <w:tmpl w:val="331AFB4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270A5E33"/>
    <w:multiLevelType w:val="hybridMultilevel"/>
    <w:tmpl w:val="C1487734"/>
    <w:lvl w:ilvl="0" w:tplc="C8DEA760">
      <w:start w:val="10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79A0966"/>
    <w:multiLevelType w:val="multilevel"/>
    <w:tmpl w:val="80D014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4">
    <w:nsid w:val="3D872C97"/>
    <w:multiLevelType w:val="hybridMultilevel"/>
    <w:tmpl w:val="5E1CCB90"/>
    <w:lvl w:ilvl="0" w:tplc="6E24CC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1CC5495"/>
    <w:multiLevelType w:val="hybridMultilevel"/>
    <w:tmpl w:val="7F08E470"/>
    <w:lvl w:ilvl="0" w:tplc="FC783084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15C3D"/>
    <w:rsid w:val="00003E65"/>
    <w:rsid w:val="00015C3D"/>
    <w:rsid w:val="000575C4"/>
    <w:rsid w:val="0007334D"/>
    <w:rsid w:val="000869FD"/>
    <w:rsid w:val="0008737F"/>
    <w:rsid w:val="000A39C8"/>
    <w:rsid w:val="000E257B"/>
    <w:rsid w:val="000E75BF"/>
    <w:rsid w:val="00115671"/>
    <w:rsid w:val="00120819"/>
    <w:rsid w:val="001848CB"/>
    <w:rsid w:val="001A0C48"/>
    <w:rsid w:val="001D3BCC"/>
    <w:rsid w:val="001F1033"/>
    <w:rsid w:val="00211252"/>
    <w:rsid w:val="002116CC"/>
    <w:rsid w:val="0021227D"/>
    <w:rsid w:val="00221084"/>
    <w:rsid w:val="0022646E"/>
    <w:rsid w:val="00232961"/>
    <w:rsid w:val="002341AB"/>
    <w:rsid w:val="00243FE4"/>
    <w:rsid w:val="00252F1D"/>
    <w:rsid w:val="002732C6"/>
    <w:rsid w:val="0028192E"/>
    <w:rsid w:val="002819AD"/>
    <w:rsid w:val="00287BA2"/>
    <w:rsid w:val="00292250"/>
    <w:rsid w:val="002A4757"/>
    <w:rsid w:val="002B65F6"/>
    <w:rsid w:val="002B6CFB"/>
    <w:rsid w:val="002C7A38"/>
    <w:rsid w:val="00316B02"/>
    <w:rsid w:val="00343514"/>
    <w:rsid w:val="0037409D"/>
    <w:rsid w:val="003B0C70"/>
    <w:rsid w:val="003F78A7"/>
    <w:rsid w:val="00410024"/>
    <w:rsid w:val="00413E55"/>
    <w:rsid w:val="0045384F"/>
    <w:rsid w:val="0048549F"/>
    <w:rsid w:val="00495D53"/>
    <w:rsid w:val="004C19E2"/>
    <w:rsid w:val="004D1A70"/>
    <w:rsid w:val="004D4B6F"/>
    <w:rsid w:val="004D63AD"/>
    <w:rsid w:val="004E1D21"/>
    <w:rsid w:val="004E5E73"/>
    <w:rsid w:val="004F14CC"/>
    <w:rsid w:val="00515EA7"/>
    <w:rsid w:val="005364AA"/>
    <w:rsid w:val="005719FE"/>
    <w:rsid w:val="00597415"/>
    <w:rsid w:val="005B3D66"/>
    <w:rsid w:val="005E22AD"/>
    <w:rsid w:val="00625C95"/>
    <w:rsid w:val="006265D3"/>
    <w:rsid w:val="0062735B"/>
    <w:rsid w:val="00631E4B"/>
    <w:rsid w:val="00646CBF"/>
    <w:rsid w:val="00660A8C"/>
    <w:rsid w:val="00661543"/>
    <w:rsid w:val="00665398"/>
    <w:rsid w:val="006754E8"/>
    <w:rsid w:val="0067576F"/>
    <w:rsid w:val="00681017"/>
    <w:rsid w:val="00692102"/>
    <w:rsid w:val="006A01DB"/>
    <w:rsid w:val="006B553C"/>
    <w:rsid w:val="006C0ED0"/>
    <w:rsid w:val="006F1DF1"/>
    <w:rsid w:val="006F4712"/>
    <w:rsid w:val="006F5B30"/>
    <w:rsid w:val="006F7675"/>
    <w:rsid w:val="00702FB0"/>
    <w:rsid w:val="00704FF3"/>
    <w:rsid w:val="007120B0"/>
    <w:rsid w:val="00720DA3"/>
    <w:rsid w:val="00742057"/>
    <w:rsid w:val="00745FA5"/>
    <w:rsid w:val="00775A4A"/>
    <w:rsid w:val="007856DD"/>
    <w:rsid w:val="007B03AE"/>
    <w:rsid w:val="00800CB2"/>
    <w:rsid w:val="00822CD5"/>
    <w:rsid w:val="00830051"/>
    <w:rsid w:val="00840996"/>
    <w:rsid w:val="00852B5E"/>
    <w:rsid w:val="008C3B99"/>
    <w:rsid w:val="0091374D"/>
    <w:rsid w:val="00917D05"/>
    <w:rsid w:val="009209D0"/>
    <w:rsid w:val="00970FCD"/>
    <w:rsid w:val="0098411E"/>
    <w:rsid w:val="009A1E89"/>
    <w:rsid w:val="009B5821"/>
    <w:rsid w:val="009C1A1E"/>
    <w:rsid w:val="009E4A66"/>
    <w:rsid w:val="009E6B75"/>
    <w:rsid w:val="00A419DF"/>
    <w:rsid w:val="00A54B45"/>
    <w:rsid w:val="00A910BD"/>
    <w:rsid w:val="00A924D9"/>
    <w:rsid w:val="00AB4CFD"/>
    <w:rsid w:val="00AB54E0"/>
    <w:rsid w:val="00AB7FF4"/>
    <w:rsid w:val="00AC7AC3"/>
    <w:rsid w:val="00AF2741"/>
    <w:rsid w:val="00B2360C"/>
    <w:rsid w:val="00B33C7E"/>
    <w:rsid w:val="00B41980"/>
    <w:rsid w:val="00BA7B30"/>
    <w:rsid w:val="00BB137E"/>
    <w:rsid w:val="00BE3752"/>
    <w:rsid w:val="00C1339E"/>
    <w:rsid w:val="00C14E62"/>
    <w:rsid w:val="00C30BC6"/>
    <w:rsid w:val="00C7368D"/>
    <w:rsid w:val="00CC5E13"/>
    <w:rsid w:val="00CF2B92"/>
    <w:rsid w:val="00CF45EE"/>
    <w:rsid w:val="00CF5FB1"/>
    <w:rsid w:val="00D22734"/>
    <w:rsid w:val="00D229E0"/>
    <w:rsid w:val="00D24AEE"/>
    <w:rsid w:val="00D2653B"/>
    <w:rsid w:val="00D5425A"/>
    <w:rsid w:val="00D563DD"/>
    <w:rsid w:val="00D81F17"/>
    <w:rsid w:val="00D94B83"/>
    <w:rsid w:val="00DC5030"/>
    <w:rsid w:val="00DF053F"/>
    <w:rsid w:val="00DF18C2"/>
    <w:rsid w:val="00DF5E6C"/>
    <w:rsid w:val="00E0319C"/>
    <w:rsid w:val="00E21C06"/>
    <w:rsid w:val="00E26D24"/>
    <w:rsid w:val="00E5734F"/>
    <w:rsid w:val="00E8023F"/>
    <w:rsid w:val="00E8797C"/>
    <w:rsid w:val="00E879FF"/>
    <w:rsid w:val="00EB5830"/>
    <w:rsid w:val="00EF5071"/>
    <w:rsid w:val="00F04918"/>
    <w:rsid w:val="00F05786"/>
    <w:rsid w:val="00F51E3F"/>
    <w:rsid w:val="00F81B0E"/>
    <w:rsid w:val="00FC35F2"/>
    <w:rsid w:val="00FD5655"/>
    <w:rsid w:val="00FF12A7"/>
    <w:rsid w:val="00FF444E"/>
    <w:rsid w:val="00FF4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C3D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015C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link w:val="a3"/>
    <w:uiPriority w:val="99"/>
    <w:locked/>
    <w:rsid w:val="00015C3D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015C3D"/>
    <w:rPr>
      <w:vertAlign w:val="superscript"/>
    </w:rPr>
  </w:style>
  <w:style w:type="paragraph" w:customStyle="1" w:styleId="ConsPlusNormal">
    <w:name w:val="ConsPlusNormal"/>
    <w:uiPriority w:val="99"/>
    <w:rsid w:val="00015C3D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6">
    <w:name w:val="List Paragraph"/>
    <w:basedOn w:val="a"/>
    <w:uiPriority w:val="99"/>
    <w:qFormat/>
    <w:rsid w:val="00D24AEE"/>
    <w:pPr>
      <w:ind w:left="720"/>
    </w:pPr>
  </w:style>
  <w:style w:type="table" w:styleId="a7">
    <w:name w:val="Table Grid"/>
    <w:basedOn w:val="a1"/>
    <w:uiPriority w:val="99"/>
    <w:rsid w:val="004C19E2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semiHidden/>
    <w:rsid w:val="006273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link w:val="a8"/>
    <w:uiPriority w:val="99"/>
    <w:semiHidden/>
    <w:locked/>
    <w:rsid w:val="0062735B"/>
    <w:rPr>
      <w:rFonts w:ascii="Calibri" w:hAnsi="Calibri" w:cs="Calibri"/>
    </w:rPr>
  </w:style>
  <w:style w:type="paragraph" w:styleId="aa">
    <w:name w:val="footer"/>
    <w:basedOn w:val="a"/>
    <w:link w:val="ab"/>
    <w:uiPriority w:val="99"/>
    <w:rsid w:val="006273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link w:val="aa"/>
    <w:uiPriority w:val="99"/>
    <w:locked/>
    <w:rsid w:val="0062735B"/>
    <w:rPr>
      <w:rFonts w:ascii="Calibri" w:hAnsi="Calibri" w:cs="Calibri"/>
    </w:rPr>
  </w:style>
  <w:style w:type="paragraph" w:styleId="ac">
    <w:name w:val="Balloon Text"/>
    <w:basedOn w:val="a"/>
    <w:link w:val="ad"/>
    <w:uiPriority w:val="99"/>
    <w:semiHidden/>
    <w:rsid w:val="006273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62735B"/>
    <w:rPr>
      <w:rFonts w:ascii="Tahoma" w:hAnsi="Tahoma" w:cs="Tahoma"/>
      <w:sz w:val="16"/>
      <w:szCs w:val="16"/>
    </w:rPr>
  </w:style>
  <w:style w:type="paragraph" w:styleId="ae">
    <w:name w:val="Normal (Web)"/>
    <w:basedOn w:val="a"/>
    <w:uiPriority w:val="99"/>
    <w:rsid w:val="00252F1D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customStyle="1" w:styleId="af">
    <w:name w:val="Название Знак"/>
    <w:link w:val="af0"/>
    <w:uiPriority w:val="99"/>
    <w:locked/>
    <w:rsid w:val="00252F1D"/>
    <w:rPr>
      <w:sz w:val="28"/>
      <w:szCs w:val="28"/>
      <w:lang w:val="ru-RU" w:eastAsia="ru-RU"/>
    </w:rPr>
  </w:style>
  <w:style w:type="paragraph" w:styleId="af0">
    <w:name w:val="Title"/>
    <w:basedOn w:val="a"/>
    <w:link w:val="af"/>
    <w:uiPriority w:val="99"/>
    <w:qFormat/>
    <w:locked/>
    <w:rsid w:val="00252F1D"/>
    <w:pPr>
      <w:spacing w:after="0" w:line="240" w:lineRule="auto"/>
      <w:jc w:val="center"/>
    </w:pPr>
    <w:rPr>
      <w:sz w:val="28"/>
      <w:szCs w:val="28"/>
      <w:lang w:eastAsia="ru-RU"/>
    </w:rPr>
  </w:style>
  <w:style w:type="character" w:customStyle="1" w:styleId="TitleChar1">
    <w:name w:val="Title Char1"/>
    <w:uiPriority w:val="99"/>
    <w:locked/>
    <w:rsid w:val="00C14E62"/>
    <w:rPr>
      <w:rFonts w:ascii="Cambria" w:hAnsi="Cambria" w:cs="Cambria"/>
      <w:b/>
      <w:bCs/>
      <w:kern w:val="28"/>
      <w:sz w:val="32"/>
      <w:szCs w:val="3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644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64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64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644746">
                  <w:marLeft w:val="360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644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644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43644755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64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644743">
                      <w:marLeft w:val="225"/>
                      <w:marRight w:val="75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644751">
                      <w:marLeft w:val="0"/>
                      <w:marRight w:val="30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3644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64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64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64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644747">
                      <w:marLeft w:val="0"/>
                      <w:marRight w:val="30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644759">
                      <w:marLeft w:val="225"/>
                      <w:marRight w:val="75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3644750">
                  <w:marLeft w:val="360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64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644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43644753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9A0BF3DFD780C7B1C375CB9DF2E96FF7D580A66C99CEC95622B6FF1FA5497C57BA9454E20VBa4H" TargetMode="External"/><Relationship Id="rId13" Type="http://schemas.openxmlformats.org/officeDocument/2006/relationships/hyperlink" Target="consultantplus://offline/ref=9A86F3D28276F0FD66E244F633FD661019D247742AAE27387C895F5D1C7D622C972A7C74F1iBM1E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A86F3D28276F0FD66E244F633FD661019D247742AAE27387C895F5D1C7D622C972A7C79FFiBM6E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5FF0D485264939D508880456E7B6570E08EA1CF4B74D0D353D7F339DE077D4298997A54AD3Bu9HD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A86F3D28276F0FD66E244F633FD661019D247742AAE27387C895F5D1C7D622C972A7C79F2iBMAE" TargetMode="External"/><Relationship Id="rId10" Type="http://schemas.openxmlformats.org/officeDocument/2006/relationships/hyperlink" Target="consultantplus://offline/ref=E5FF0D485264939D508880456E7B6570E08EA1CA4177D0D353D7F339DEu0H7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5FF0D485264939D508880456E7B6570E08EA1CA4E7FD0D353D7F339DE077D4298997A53A1u3HFE" TargetMode="External"/><Relationship Id="rId14" Type="http://schemas.openxmlformats.org/officeDocument/2006/relationships/hyperlink" Target="consultantplus://offline/ref=9A86F3D28276F0FD66E244F633FD661019D247772DA527387C895F5D1Ci7M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4</Pages>
  <Words>1212</Words>
  <Characters>6913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buhryakov</dc:creator>
  <cp:keywords/>
  <dc:description/>
  <cp:lastModifiedBy>User</cp:lastModifiedBy>
  <cp:revision>15</cp:revision>
  <cp:lastPrinted>2015-12-07T09:04:00Z</cp:lastPrinted>
  <dcterms:created xsi:type="dcterms:W3CDTF">2015-06-23T08:53:00Z</dcterms:created>
  <dcterms:modified xsi:type="dcterms:W3CDTF">2015-12-07T09:08:00Z</dcterms:modified>
</cp:coreProperties>
</file>