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45" w:rsidRDefault="00306B45" w:rsidP="00306B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КРАСНОЯРСКИЙ КРАЙ</w:t>
      </w:r>
    </w:p>
    <w:p w:rsidR="00306B45" w:rsidRDefault="00306B45" w:rsidP="00306B45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306B45" w:rsidRDefault="00306B45" w:rsidP="00306B4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306B45" w:rsidRDefault="00306B45" w:rsidP="00306B45">
      <w:pPr>
        <w:jc w:val="center"/>
        <w:rPr>
          <w:sz w:val="28"/>
          <w:szCs w:val="28"/>
        </w:rPr>
      </w:pPr>
    </w:p>
    <w:p w:rsidR="00306B45" w:rsidRDefault="00306B45" w:rsidP="00306B4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6B45" w:rsidRDefault="00306B45" w:rsidP="00306B45">
      <w:pPr>
        <w:jc w:val="center"/>
        <w:rPr>
          <w:sz w:val="32"/>
          <w:szCs w:val="32"/>
        </w:rPr>
      </w:pPr>
    </w:p>
    <w:p w:rsidR="00306B45" w:rsidRDefault="00C546F9" w:rsidP="00306B45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01.04</w:t>
      </w:r>
      <w:r w:rsidR="00306B45">
        <w:rPr>
          <w:sz w:val="28"/>
          <w:szCs w:val="28"/>
        </w:rPr>
        <w:t xml:space="preserve">.2016                                     с. Куреж                                       </w:t>
      </w:r>
      <w:r w:rsidR="00F03D1E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306B45">
        <w:rPr>
          <w:sz w:val="28"/>
          <w:szCs w:val="28"/>
        </w:rPr>
        <w:t xml:space="preserve">№  </w:t>
      </w:r>
      <w:r>
        <w:rPr>
          <w:sz w:val="28"/>
          <w:szCs w:val="28"/>
        </w:rPr>
        <w:t>13</w:t>
      </w:r>
      <w:r w:rsidR="00306B45">
        <w:rPr>
          <w:sz w:val="28"/>
          <w:szCs w:val="28"/>
        </w:rPr>
        <w:t>-п</w:t>
      </w:r>
    </w:p>
    <w:p w:rsidR="00306B45" w:rsidRDefault="00306B45" w:rsidP="00306B45">
      <w:pPr>
        <w:jc w:val="both"/>
        <w:rPr>
          <w:sz w:val="28"/>
          <w:szCs w:val="28"/>
        </w:rPr>
      </w:pPr>
    </w:p>
    <w:p w:rsidR="00306B45" w:rsidRDefault="00306B45" w:rsidP="00306B45"/>
    <w:p w:rsidR="00306B45" w:rsidRPr="00306B45" w:rsidRDefault="00306B45" w:rsidP="00306B45">
      <w:pPr>
        <w:ind w:firstLine="284"/>
        <w:jc w:val="both"/>
        <w:rPr>
          <w:sz w:val="28"/>
          <w:szCs w:val="28"/>
        </w:rPr>
      </w:pPr>
      <w:r w:rsidRPr="00306B45">
        <w:rPr>
          <w:sz w:val="28"/>
          <w:szCs w:val="28"/>
        </w:rPr>
        <w:t xml:space="preserve">Об утверждении  схемы </w:t>
      </w:r>
    </w:p>
    <w:p w:rsidR="00306B45" w:rsidRPr="00306B45" w:rsidRDefault="00306B45" w:rsidP="00306B45">
      <w:pPr>
        <w:ind w:firstLine="284"/>
        <w:jc w:val="both"/>
        <w:rPr>
          <w:sz w:val="28"/>
          <w:szCs w:val="28"/>
        </w:rPr>
      </w:pPr>
      <w:r w:rsidRPr="00306B45">
        <w:rPr>
          <w:sz w:val="28"/>
          <w:szCs w:val="28"/>
        </w:rPr>
        <w:t xml:space="preserve">расположения земельного участка </w:t>
      </w:r>
    </w:p>
    <w:p w:rsidR="00306B45" w:rsidRPr="00306B45" w:rsidRDefault="00306B45" w:rsidP="00306B45">
      <w:pPr>
        <w:ind w:firstLine="284"/>
        <w:jc w:val="both"/>
        <w:rPr>
          <w:sz w:val="28"/>
          <w:szCs w:val="28"/>
        </w:rPr>
      </w:pPr>
      <w:r w:rsidRPr="00306B45">
        <w:rPr>
          <w:sz w:val="28"/>
          <w:szCs w:val="28"/>
        </w:rPr>
        <w:t>на кадастровом плане</w:t>
      </w:r>
      <w:r>
        <w:rPr>
          <w:sz w:val="28"/>
          <w:szCs w:val="28"/>
        </w:rPr>
        <w:t xml:space="preserve"> территории</w:t>
      </w:r>
    </w:p>
    <w:p w:rsidR="00306B45" w:rsidRPr="00306B45" w:rsidRDefault="00306B45" w:rsidP="00306B45">
      <w:pPr>
        <w:ind w:left="709"/>
        <w:jc w:val="both"/>
        <w:rPr>
          <w:sz w:val="28"/>
          <w:szCs w:val="28"/>
        </w:rPr>
      </w:pPr>
    </w:p>
    <w:p w:rsidR="00306B45" w:rsidRPr="00306B45" w:rsidRDefault="00306B45" w:rsidP="00F03D1E">
      <w:pPr>
        <w:spacing w:line="360" w:lineRule="auto"/>
        <w:ind w:firstLine="284"/>
        <w:jc w:val="both"/>
        <w:rPr>
          <w:sz w:val="28"/>
          <w:szCs w:val="28"/>
        </w:rPr>
      </w:pPr>
      <w:r w:rsidRPr="00306B45">
        <w:rPr>
          <w:sz w:val="28"/>
          <w:szCs w:val="28"/>
        </w:rPr>
        <w:t>Рассмотрев схему расположения земельного участка на кадастровом плане территории, 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 № 1221,</w:t>
      </w:r>
      <w:r>
        <w:rPr>
          <w:sz w:val="28"/>
          <w:szCs w:val="28"/>
        </w:rPr>
        <w:t xml:space="preserve"> Администрация Курежского сельсовета, </w:t>
      </w:r>
      <w:r>
        <w:rPr>
          <w:b/>
          <w:sz w:val="28"/>
          <w:szCs w:val="28"/>
        </w:rPr>
        <w:t>ПОСТАНОВЛЯЮ:</w:t>
      </w:r>
    </w:p>
    <w:p w:rsidR="00306B45" w:rsidRPr="00306B45" w:rsidRDefault="00306B45" w:rsidP="00F03D1E">
      <w:pPr>
        <w:spacing w:line="360" w:lineRule="auto"/>
        <w:jc w:val="both"/>
        <w:rPr>
          <w:sz w:val="28"/>
          <w:szCs w:val="28"/>
        </w:rPr>
      </w:pPr>
    </w:p>
    <w:p w:rsidR="00306B45" w:rsidRPr="00306B45" w:rsidRDefault="00306B45" w:rsidP="00F03D1E">
      <w:pPr>
        <w:spacing w:line="360" w:lineRule="auto"/>
        <w:jc w:val="both"/>
        <w:rPr>
          <w:sz w:val="28"/>
          <w:szCs w:val="28"/>
        </w:rPr>
      </w:pPr>
      <w:r w:rsidRPr="00306B45">
        <w:rPr>
          <w:sz w:val="28"/>
          <w:szCs w:val="28"/>
        </w:rPr>
        <w:t xml:space="preserve">1. Утвердить схему расположения земельного участка (кадастровый номер </w:t>
      </w:r>
      <w:r>
        <w:rPr>
          <w:sz w:val="28"/>
          <w:szCs w:val="28"/>
        </w:rPr>
        <w:t>24:14:2901001</w:t>
      </w:r>
      <w:r w:rsidRPr="00306B45">
        <w:rPr>
          <w:sz w:val="28"/>
          <w:szCs w:val="28"/>
        </w:rPr>
        <w:t xml:space="preserve">) на кадастровом плане, на площади </w:t>
      </w:r>
      <w:r w:rsidR="00C546F9">
        <w:rPr>
          <w:sz w:val="28"/>
          <w:szCs w:val="28"/>
        </w:rPr>
        <w:t>103</w:t>
      </w:r>
      <w:r w:rsidRPr="00306B45">
        <w:rPr>
          <w:sz w:val="28"/>
          <w:szCs w:val="28"/>
        </w:rPr>
        <w:t xml:space="preserve"> кв. м., категория земель</w:t>
      </w:r>
      <w:r w:rsidR="00011BCD">
        <w:rPr>
          <w:sz w:val="28"/>
          <w:szCs w:val="28"/>
        </w:rPr>
        <w:t xml:space="preserve">: </w:t>
      </w:r>
      <w:r w:rsidRPr="00306B45">
        <w:rPr>
          <w:sz w:val="28"/>
          <w:szCs w:val="28"/>
        </w:rPr>
        <w:t xml:space="preserve">земли </w:t>
      </w:r>
      <w:r w:rsidR="00011BCD">
        <w:rPr>
          <w:sz w:val="28"/>
          <w:szCs w:val="28"/>
        </w:rPr>
        <w:t>населенных пунктов</w:t>
      </w:r>
      <w:r w:rsidRPr="00306B45">
        <w:rPr>
          <w:sz w:val="28"/>
          <w:szCs w:val="28"/>
        </w:rPr>
        <w:t>, разрешенное использование</w:t>
      </w:r>
      <w:r w:rsidR="00011BCD">
        <w:rPr>
          <w:sz w:val="28"/>
          <w:szCs w:val="28"/>
        </w:rPr>
        <w:t>:</w:t>
      </w:r>
      <w:r w:rsidR="002634FC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="00C546F9">
        <w:rPr>
          <w:sz w:val="28"/>
          <w:szCs w:val="28"/>
        </w:rPr>
        <w:t>памятник ВОВ</w:t>
      </w:r>
      <w:proofErr w:type="gramEnd"/>
      <w:r w:rsidR="00C546F9">
        <w:rPr>
          <w:sz w:val="28"/>
          <w:szCs w:val="28"/>
        </w:rPr>
        <w:t>,</w:t>
      </w:r>
      <w:r w:rsidR="00011BCD">
        <w:rPr>
          <w:sz w:val="28"/>
          <w:szCs w:val="28"/>
        </w:rPr>
        <w:t xml:space="preserve"> местоположение: Красноярский край, Идринский район, с. Куреж, ул. </w:t>
      </w:r>
      <w:proofErr w:type="gramStart"/>
      <w:r w:rsidR="00C546F9">
        <w:rPr>
          <w:sz w:val="28"/>
          <w:szCs w:val="28"/>
        </w:rPr>
        <w:t>Зеленая</w:t>
      </w:r>
      <w:proofErr w:type="gramEnd"/>
      <w:r w:rsidR="00C546F9">
        <w:rPr>
          <w:sz w:val="28"/>
          <w:szCs w:val="28"/>
        </w:rPr>
        <w:t>, 38/1</w:t>
      </w:r>
      <w:r w:rsidRPr="00306B45">
        <w:rPr>
          <w:sz w:val="28"/>
          <w:szCs w:val="28"/>
        </w:rPr>
        <w:t>.</w:t>
      </w:r>
    </w:p>
    <w:p w:rsidR="00306B45" w:rsidRPr="00306B45" w:rsidRDefault="00306B45" w:rsidP="00F03D1E">
      <w:pPr>
        <w:spacing w:line="360" w:lineRule="auto"/>
        <w:jc w:val="both"/>
        <w:rPr>
          <w:sz w:val="28"/>
          <w:szCs w:val="28"/>
        </w:rPr>
      </w:pPr>
      <w:r w:rsidRPr="00306B45">
        <w:rPr>
          <w:sz w:val="28"/>
          <w:szCs w:val="28"/>
        </w:rPr>
        <w:t xml:space="preserve">2. </w:t>
      </w:r>
      <w:r w:rsidR="00011BCD">
        <w:rPr>
          <w:sz w:val="28"/>
          <w:szCs w:val="28"/>
        </w:rPr>
        <w:t>Постановление вступает в силу со дня подписания</w:t>
      </w:r>
      <w:r w:rsidR="00C546F9">
        <w:rPr>
          <w:sz w:val="28"/>
          <w:szCs w:val="28"/>
        </w:rPr>
        <w:t>.</w:t>
      </w:r>
      <w:r w:rsidR="00F03D1E">
        <w:rPr>
          <w:sz w:val="28"/>
          <w:szCs w:val="28"/>
        </w:rPr>
        <w:t xml:space="preserve"> </w:t>
      </w:r>
    </w:p>
    <w:p w:rsidR="00306B45" w:rsidRDefault="00306B45" w:rsidP="00306B45">
      <w:pPr>
        <w:spacing w:line="480" w:lineRule="auto"/>
        <w:jc w:val="both"/>
        <w:rPr>
          <w:sz w:val="28"/>
          <w:szCs w:val="28"/>
        </w:rPr>
      </w:pPr>
    </w:p>
    <w:p w:rsidR="00306B45" w:rsidRDefault="00306B45" w:rsidP="00306B4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Д.Н.</w:t>
      </w:r>
      <w:r w:rsidR="00F03D1E">
        <w:rPr>
          <w:sz w:val="28"/>
          <w:szCs w:val="28"/>
        </w:rPr>
        <w:t xml:space="preserve"> </w:t>
      </w:r>
      <w:r>
        <w:rPr>
          <w:sz w:val="28"/>
          <w:szCs w:val="28"/>
        </w:rPr>
        <w:t>Усенко</w:t>
      </w:r>
    </w:p>
    <w:p w:rsidR="00306B45" w:rsidRDefault="00306B45" w:rsidP="00306B45">
      <w:pPr>
        <w:jc w:val="both"/>
        <w:rPr>
          <w:sz w:val="28"/>
          <w:szCs w:val="28"/>
        </w:rPr>
      </w:pPr>
    </w:p>
    <w:p w:rsidR="00306B45" w:rsidRDefault="00306B45" w:rsidP="00306B45">
      <w:pPr>
        <w:jc w:val="both"/>
        <w:rPr>
          <w:b/>
          <w:sz w:val="28"/>
          <w:szCs w:val="28"/>
        </w:rPr>
      </w:pPr>
    </w:p>
    <w:p w:rsidR="00306B45" w:rsidRDefault="00306B45" w:rsidP="00306B45"/>
    <w:p w:rsidR="0081253A" w:rsidRDefault="0081253A"/>
    <w:sectPr w:rsidR="0081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9F"/>
    <w:rsid w:val="00011BCD"/>
    <w:rsid w:val="002634FC"/>
    <w:rsid w:val="00306B45"/>
    <w:rsid w:val="0055769F"/>
    <w:rsid w:val="0081253A"/>
    <w:rsid w:val="00C546F9"/>
    <w:rsid w:val="00F0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6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6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2016-04-01T08:42:00Z</cp:lastPrinted>
  <dcterms:created xsi:type="dcterms:W3CDTF">2016-02-26T08:05:00Z</dcterms:created>
  <dcterms:modified xsi:type="dcterms:W3CDTF">2016-04-01T08:43:00Z</dcterms:modified>
</cp:coreProperties>
</file>