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CE" w:rsidRDefault="001B34CE" w:rsidP="001B34CE">
      <w:pPr>
        <w:shd w:val="clear" w:color="auto" w:fill="FFFFFF"/>
        <w:jc w:val="right"/>
      </w:pPr>
      <w:r>
        <w:rPr>
          <w:rFonts w:eastAsia="Times New Roman"/>
          <w:spacing w:val="-9"/>
          <w:sz w:val="28"/>
          <w:szCs w:val="28"/>
        </w:rPr>
        <w:t>Приложение № 1</w:t>
      </w:r>
    </w:p>
    <w:p w:rsidR="001B34CE" w:rsidRDefault="001B34CE" w:rsidP="001B34CE">
      <w:pPr>
        <w:shd w:val="clear" w:color="auto" w:fill="FFFFFF"/>
        <w:spacing w:before="322" w:line="307" w:lineRule="exact"/>
        <w:ind w:right="134"/>
        <w:jc w:val="center"/>
      </w:pPr>
      <w:r>
        <w:rPr>
          <w:rFonts w:eastAsia="Times New Roman"/>
          <w:spacing w:val="-8"/>
          <w:sz w:val="28"/>
          <w:szCs w:val="28"/>
        </w:rPr>
        <w:t>Информация</w:t>
      </w:r>
    </w:p>
    <w:p w:rsidR="001B34CE" w:rsidRDefault="001B34CE" w:rsidP="001B34CE">
      <w:pPr>
        <w:shd w:val="clear" w:color="auto" w:fill="FFFFFF"/>
        <w:spacing w:line="307" w:lineRule="exact"/>
        <w:ind w:right="158"/>
        <w:jc w:val="center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о количестве и результатах рассмотрения обращений, поступивших </w:t>
      </w:r>
    </w:p>
    <w:p w:rsidR="001B34CE" w:rsidRDefault="00AA7EC3" w:rsidP="001B34CE">
      <w:pPr>
        <w:shd w:val="clear" w:color="auto" w:fill="FFFFFF"/>
        <w:spacing w:line="307" w:lineRule="exact"/>
        <w:ind w:right="115"/>
        <w:jc w:val="center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в</w:t>
      </w:r>
      <w:r w:rsidR="008975C6">
        <w:rPr>
          <w:rFonts w:eastAsia="Times New Roman"/>
          <w:spacing w:val="-6"/>
          <w:sz w:val="28"/>
          <w:szCs w:val="28"/>
        </w:rPr>
        <w:t>о  1</w:t>
      </w:r>
      <w:r w:rsidR="001B34CE">
        <w:rPr>
          <w:rFonts w:eastAsia="Times New Roman"/>
          <w:spacing w:val="-6"/>
          <w:sz w:val="28"/>
          <w:szCs w:val="28"/>
        </w:rPr>
        <w:t xml:space="preserve"> квартале 201</w:t>
      </w:r>
      <w:r w:rsidR="00220575">
        <w:rPr>
          <w:rFonts w:eastAsia="Times New Roman"/>
          <w:spacing w:val="-7"/>
          <w:sz w:val="28"/>
          <w:szCs w:val="28"/>
        </w:rPr>
        <w:t>9</w:t>
      </w:r>
      <w:r w:rsidR="002F6778">
        <w:rPr>
          <w:rFonts w:eastAsia="Times New Roman"/>
          <w:spacing w:val="-7"/>
          <w:sz w:val="28"/>
          <w:szCs w:val="28"/>
        </w:rPr>
        <w:t xml:space="preserve"> </w:t>
      </w:r>
      <w:r w:rsidR="001B34CE">
        <w:rPr>
          <w:rFonts w:eastAsia="Times New Roman"/>
          <w:spacing w:val="-7"/>
          <w:sz w:val="28"/>
          <w:szCs w:val="28"/>
        </w:rPr>
        <w:t>года в Администрацию Курежского сельсовета</w:t>
      </w:r>
    </w:p>
    <w:tbl>
      <w:tblPr>
        <w:tblpPr w:leftFromText="180" w:rightFromText="180" w:bottomFromText="200" w:vertAnchor="text" w:horzAnchor="margin" w:tblpY="-43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1"/>
        <w:gridCol w:w="6953"/>
        <w:gridCol w:w="1233"/>
      </w:tblGrid>
      <w:tr w:rsidR="001B34CE" w:rsidTr="001B34CE">
        <w:trPr>
          <w:trHeight w:hRule="exact" w:val="1073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lastRenderedPageBreak/>
              <w:t>№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555"/>
            </w:pPr>
            <w:r>
              <w:rPr>
                <w:rFonts w:eastAsia="Times New Roman"/>
                <w:sz w:val="28"/>
                <w:szCs w:val="28"/>
              </w:rPr>
              <w:t>Тематика, вид обращений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AA7EC3">
            <w:pPr>
              <w:shd w:val="clear" w:color="auto" w:fill="FFFFFF"/>
              <w:spacing w:line="276" w:lineRule="auto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34CE">
              <w:rPr>
                <w:sz w:val="28"/>
                <w:szCs w:val="28"/>
              </w:rPr>
              <w:t>квартал</w:t>
            </w:r>
          </w:p>
          <w:p w:rsidR="001B34CE" w:rsidRDefault="001B34CE">
            <w:pPr>
              <w:shd w:val="clear" w:color="auto" w:fill="FFFFFF"/>
              <w:spacing w:line="276" w:lineRule="auto"/>
              <w:ind w:left="72"/>
              <w:jc w:val="center"/>
            </w:pPr>
            <w:r>
              <w:rPr>
                <w:sz w:val="28"/>
                <w:szCs w:val="28"/>
              </w:rPr>
              <w:t>201</w:t>
            </w:r>
            <w:r w:rsidR="00220575">
              <w:rPr>
                <w:sz w:val="28"/>
                <w:szCs w:val="28"/>
              </w:rPr>
              <w:t>9</w:t>
            </w:r>
          </w:p>
        </w:tc>
      </w:tr>
      <w:tr w:rsidR="001B34CE" w:rsidTr="001B34CE">
        <w:trPr>
          <w:trHeight w:hRule="exact" w:val="627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50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Документы, регламентирующие порядок работы </w:t>
            </w:r>
            <w:proofErr w:type="gramStart"/>
            <w:r>
              <w:rPr>
                <w:rFonts w:eastAsia="Times New Roman"/>
                <w:spacing w:val="-8"/>
                <w:sz w:val="28"/>
                <w:szCs w:val="28"/>
              </w:rPr>
              <w:t>с</w:t>
            </w:r>
            <w:proofErr w:type="gramEnd"/>
          </w:p>
          <w:p w:rsidR="001B34CE" w:rsidRDefault="001B34C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обращениями граждан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</w:pPr>
          </w:p>
        </w:tc>
      </w:tr>
      <w:tr w:rsidR="001B34CE" w:rsidTr="001B34CE">
        <w:trPr>
          <w:trHeight w:hRule="exact" w:val="323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Количество обращений всего: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66186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B34CE" w:rsidTr="001B34CE">
        <w:trPr>
          <w:trHeight w:hRule="exact" w:val="313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письменных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6618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34CE" w:rsidTr="001B34CE">
        <w:trPr>
          <w:trHeight w:hRule="exact" w:val="637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17" w:lineRule="exact"/>
              <w:ind w:right="1546" w:firstLine="10"/>
              <w:rPr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поступивших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 системам электронного документооборота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8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устных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3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коллективных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3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повторных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32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 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Поступило из: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8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>Администрации Президента Российской Федерации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22057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34CE" w:rsidTr="001B34CE">
        <w:trPr>
          <w:trHeight w:hRule="exact" w:val="318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48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Правительства края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22057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34CE" w:rsidTr="001B34CE">
        <w:trPr>
          <w:trHeight w:hRule="exact" w:val="327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Администрации Губернатора края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22057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34CE" w:rsidTr="001B34CE">
        <w:trPr>
          <w:trHeight w:hRule="exact" w:val="323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Социальный статус заявителя: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3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02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4.1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>инвалиды, участники Великой Отечественной войны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3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ветераны труда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3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участники боевых действий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8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семьи, имеющие ребенка-инвалида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8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8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сироты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7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вынужденные переселенцы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8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5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Жилье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32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>переселение граждан из ветхого и аварийного жилья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3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социальным жильем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95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02" w:lineRule="exact"/>
              <w:ind w:left="10" w:right="797"/>
              <w:rPr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предоставление субсидий, сертификатов для </w:t>
            </w:r>
            <w:r>
              <w:rPr>
                <w:rFonts w:eastAsia="Times New Roman"/>
                <w:spacing w:val="-8"/>
                <w:sz w:val="28"/>
                <w:szCs w:val="28"/>
              </w:rPr>
              <w:t xml:space="preserve">предоставления льгот (погашение % ставки по </w:t>
            </w:r>
            <w:r>
              <w:rPr>
                <w:rFonts w:eastAsia="Times New Roman"/>
                <w:sz w:val="28"/>
                <w:szCs w:val="28"/>
              </w:rPr>
              <w:t>кредитам)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3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долевое строительство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637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02" w:lineRule="exact"/>
              <w:ind w:left="14" w:right="418"/>
              <w:rPr>
                <w:sz w:val="28"/>
                <w:szCs w:val="28"/>
              </w:rPr>
            </w:pPr>
            <w:r>
              <w:rPr>
                <w:rFonts w:eastAsia="Times New Roman"/>
                <w:spacing w:val="-7"/>
                <w:sz w:val="28"/>
                <w:szCs w:val="28"/>
              </w:rPr>
              <w:t xml:space="preserve">улучшение жилищных условий участников ВОВ, </w:t>
            </w:r>
            <w:r>
              <w:rPr>
                <w:rFonts w:eastAsia="Times New Roman"/>
                <w:sz w:val="28"/>
                <w:szCs w:val="28"/>
              </w:rPr>
              <w:t>вдов участников ВОВ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ind w:left="154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8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жильем сирот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622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98" w:lineRule="exact"/>
              <w:ind w:left="19" w:right="754"/>
              <w:rPr>
                <w:sz w:val="28"/>
                <w:szCs w:val="28"/>
              </w:rPr>
            </w:pPr>
            <w:r>
              <w:rPr>
                <w:rFonts w:eastAsia="Times New Roman"/>
                <w:spacing w:val="-7"/>
                <w:sz w:val="28"/>
                <w:szCs w:val="28"/>
              </w:rPr>
              <w:t xml:space="preserve">обеспечение земельными участками под ИЖС </w:t>
            </w:r>
            <w:r>
              <w:rPr>
                <w:rFonts w:eastAsia="Times New Roman"/>
                <w:sz w:val="28"/>
                <w:szCs w:val="28"/>
              </w:rPr>
              <w:t>многодетных семей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8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3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AA7EC3">
            <w:pPr>
              <w:shd w:val="clear" w:color="auto" w:fill="FFFFFF"/>
              <w:spacing w:line="276" w:lineRule="auto"/>
              <w:ind w:left="19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Жилищно-коммунальное х</w:t>
            </w:r>
            <w:r w:rsidR="001B34CE">
              <w:rPr>
                <w:rFonts w:eastAsia="Times New Roman"/>
                <w:b/>
                <w:sz w:val="28"/>
                <w:szCs w:val="28"/>
              </w:rPr>
              <w:t>озяйство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34CE" w:rsidTr="001B34CE">
        <w:trPr>
          <w:trHeight w:hRule="exact" w:val="6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38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качество предоставляемых услуг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B34CE" w:rsidRDefault="001B34CE" w:rsidP="001B34CE">
      <w:pPr>
        <w:shd w:val="clear" w:color="auto" w:fill="FFFFFF"/>
        <w:spacing w:line="307" w:lineRule="exact"/>
        <w:ind w:right="158"/>
        <w:jc w:val="center"/>
        <w:rPr>
          <w:rFonts w:eastAsia="Times New Roman"/>
          <w:spacing w:val="-6"/>
          <w:sz w:val="28"/>
          <w:szCs w:val="28"/>
        </w:rPr>
      </w:pPr>
    </w:p>
    <w:p w:rsidR="001B34CE" w:rsidRDefault="001B34CE" w:rsidP="001B34CE">
      <w:pPr>
        <w:shd w:val="clear" w:color="auto" w:fill="FFFFFF"/>
        <w:spacing w:line="307" w:lineRule="exact"/>
        <w:ind w:right="115"/>
        <w:jc w:val="center"/>
        <w:rPr>
          <w:sz w:val="2"/>
          <w:szCs w:val="2"/>
        </w:rPr>
      </w:pPr>
    </w:p>
    <w:tbl>
      <w:tblPr>
        <w:tblpPr w:leftFromText="180" w:rightFromText="180" w:bottomFromText="200" w:vertAnchor="text" w:horzAnchor="margin" w:tblpY="-571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0"/>
        <w:gridCol w:w="7364"/>
        <w:gridCol w:w="784"/>
      </w:tblGrid>
      <w:tr w:rsidR="001B34CE" w:rsidTr="001B34CE">
        <w:trPr>
          <w:trHeight w:hRule="exact" w:val="445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26" w:lineRule="exact"/>
              <w:ind w:right="605"/>
              <w:rPr>
                <w:sz w:val="28"/>
                <w:szCs w:val="28"/>
              </w:rPr>
            </w:pPr>
            <w:r>
              <w:rPr>
                <w:rFonts w:eastAsia="Times New Roman"/>
                <w:spacing w:val="-7"/>
                <w:sz w:val="28"/>
                <w:szCs w:val="28"/>
              </w:rPr>
              <w:t xml:space="preserve">организация ТСЖ и деятельность управляющих </w:t>
            </w:r>
            <w:r>
              <w:rPr>
                <w:rFonts w:eastAsia="Times New Roman"/>
                <w:sz w:val="28"/>
                <w:szCs w:val="28"/>
              </w:rPr>
              <w:t>компаний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ремонт жилья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благоустройство территорий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pacing w:val="-9"/>
                <w:sz w:val="28"/>
                <w:szCs w:val="28"/>
              </w:rPr>
              <w:t>предоставление субсидий на оплату ЖКУ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тарифы ЖКХ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 w:rsidP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Социальные вопросы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обеспечение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спецавтотранспортом</w:t>
            </w:r>
            <w:proofErr w:type="spellEnd"/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3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предоставление субсидий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оказание помощи беженцам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pacing w:val="-7"/>
                <w:sz w:val="28"/>
                <w:szCs w:val="28"/>
              </w:rPr>
              <w:t>ликвидация задолженности по выплате з/платы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34CE" w:rsidTr="001B34CE">
        <w:trPr>
          <w:trHeight w:hRule="exact" w:val="645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12" w:lineRule="exact"/>
              <w:ind w:right="696"/>
              <w:rPr>
                <w:sz w:val="28"/>
                <w:szCs w:val="28"/>
              </w:rPr>
            </w:pPr>
            <w:r>
              <w:rPr>
                <w:rFonts w:eastAsia="Times New Roman"/>
                <w:spacing w:val="-9"/>
                <w:sz w:val="28"/>
                <w:szCs w:val="28"/>
              </w:rPr>
              <w:t xml:space="preserve">жалобы на действия (бездействие) сотрудников </w:t>
            </w:r>
            <w:r>
              <w:rPr>
                <w:rFonts w:eastAsia="Times New Roman"/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защита имущественных прав граждан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pacing w:val="-9"/>
                <w:sz w:val="28"/>
                <w:szCs w:val="28"/>
              </w:rPr>
              <w:t>оказание бесплатной юридической помощи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34CE" w:rsidTr="001B34CE">
        <w:trPr>
          <w:trHeight w:hRule="exact" w:val="446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22" w:lineRule="exact"/>
              <w:ind w:left="10" w:right="67"/>
              <w:rPr>
                <w:sz w:val="28"/>
                <w:szCs w:val="28"/>
              </w:rPr>
            </w:pPr>
            <w:r>
              <w:rPr>
                <w:rFonts w:eastAsia="Times New Roman"/>
                <w:spacing w:val="-9"/>
                <w:sz w:val="28"/>
                <w:szCs w:val="28"/>
              </w:rPr>
              <w:t xml:space="preserve">сохранение и создание учреждений здравоохранения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(ФАП)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ремонт учреждений здравоохранения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оказание медицинской помощи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лекарственное обеспечение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3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rFonts w:eastAsia="Times New Roman"/>
                <w:spacing w:val="-9"/>
                <w:sz w:val="28"/>
                <w:szCs w:val="28"/>
              </w:rPr>
              <w:t>строительство и ремонт учреждений образования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мест в ДОУ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640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88" w:lineRule="exact"/>
              <w:ind w:left="5" w:right="902" w:firstLine="5"/>
              <w:rPr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об оплате труда работников образовательных </w:t>
            </w:r>
            <w:r>
              <w:rPr>
                <w:rFonts w:eastAsia="Times New Roman"/>
                <w:sz w:val="28"/>
                <w:szCs w:val="28"/>
              </w:rPr>
              <w:t>учреждений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Транспорт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3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rFonts w:eastAsia="Times New Roman"/>
                <w:spacing w:val="-10"/>
                <w:sz w:val="28"/>
                <w:szCs w:val="28"/>
              </w:rPr>
              <w:t>строительство и ремонт дорог, мостов» переправ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3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работа муниципального транспорта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638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93" w:lineRule="exact"/>
              <w:ind w:right="-40" w:firstLine="10"/>
              <w:rPr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 xml:space="preserve">выделение кредитов на развитие  </w:t>
            </w:r>
            <w:r>
              <w:rPr>
                <w:rFonts w:eastAsia="Times New Roman"/>
                <w:bCs/>
                <w:spacing w:val="-12"/>
                <w:sz w:val="28"/>
                <w:szCs w:val="28"/>
              </w:rPr>
              <w:t>крестьянско</w:t>
            </w:r>
            <w:r>
              <w:rPr>
                <w:rFonts w:eastAsia="Times New Roman"/>
                <w:b/>
                <w:bCs/>
                <w:spacing w:val="-12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фермерских хозяйств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663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6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02" w:lineRule="exact"/>
              <w:ind w:right="-40" w:firstLine="5"/>
              <w:rPr>
                <w:sz w:val="28"/>
                <w:szCs w:val="28"/>
              </w:rPr>
            </w:pPr>
            <w:r>
              <w:rPr>
                <w:rFonts w:eastAsia="Times New Roman"/>
                <w:spacing w:val="-9"/>
                <w:sz w:val="28"/>
                <w:szCs w:val="28"/>
              </w:rPr>
              <w:t xml:space="preserve">вопросы дачных и садоводческих товариществ </w:t>
            </w:r>
            <w:r>
              <w:rPr>
                <w:rFonts w:eastAsia="Times New Roman"/>
                <w:sz w:val="28"/>
                <w:szCs w:val="28"/>
              </w:rPr>
              <w:t xml:space="preserve">(выделение земли, обеспечение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и водоснабжением, дороги)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3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Предпринимательство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34CE" w:rsidRDefault="001B34CE" w:rsidP="001B34CE">
      <w:pPr>
        <w:rPr>
          <w:sz w:val="28"/>
          <w:szCs w:val="28"/>
          <w:lang w:val="en-US"/>
        </w:rPr>
      </w:pPr>
    </w:p>
    <w:p w:rsidR="001B34CE" w:rsidRDefault="001B34CE" w:rsidP="001B34CE">
      <w:pPr>
        <w:rPr>
          <w:sz w:val="28"/>
          <w:szCs w:val="28"/>
        </w:rPr>
      </w:pPr>
    </w:p>
    <w:p w:rsidR="00AA7EC3" w:rsidRPr="00AA7EC3" w:rsidRDefault="00AA7EC3" w:rsidP="001B34CE">
      <w:pPr>
        <w:rPr>
          <w:sz w:val="28"/>
          <w:szCs w:val="28"/>
        </w:rPr>
      </w:pPr>
    </w:p>
    <w:p w:rsidR="001B34CE" w:rsidRDefault="001B34CE" w:rsidP="001B34CE">
      <w:pPr>
        <w:rPr>
          <w:sz w:val="28"/>
          <w:szCs w:val="28"/>
          <w:lang w:val="en-US"/>
        </w:rPr>
      </w:pPr>
    </w:p>
    <w:p w:rsidR="001B34CE" w:rsidRDefault="001B34CE" w:rsidP="001B34CE">
      <w:pPr>
        <w:rPr>
          <w:sz w:val="28"/>
          <w:szCs w:val="28"/>
          <w:lang w:val="en-US"/>
        </w:rPr>
      </w:pPr>
    </w:p>
    <w:tbl>
      <w:tblPr>
        <w:tblpPr w:leftFromText="180" w:rightFromText="180" w:bottomFromText="200" w:vertAnchor="text" w:horzAnchor="margin" w:tblpY="-376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4"/>
        <w:gridCol w:w="6809"/>
        <w:gridCol w:w="1015"/>
      </w:tblGrid>
      <w:tr w:rsidR="001B34CE" w:rsidTr="001B34CE">
        <w:trPr>
          <w:trHeight w:hRule="exact" w:val="313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65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17" w:lineRule="exact"/>
              <w:ind w:right="1368"/>
              <w:rPr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обеспечение доступности предоставления </w:t>
            </w:r>
            <w:r>
              <w:rPr>
                <w:rFonts w:eastAsia="Times New Roman"/>
                <w:sz w:val="28"/>
                <w:szCs w:val="28"/>
              </w:rPr>
              <w:t>банковских услуг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Спорт, туризм, молодежная политика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34CE" w:rsidTr="001B34CE">
        <w:trPr>
          <w:trHeight w:hRule="exact" w:val="641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17" w:lineRule="exact"/>
              <w:ind w:right="34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Характер принятых по результатам рассмотрения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обращений решений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«разъяснено»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6618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34CE" w:rsidTr="001B34CE">
        <w:trPr>
          <w:trHeight w:hRule="exact" w:val="323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«не поддержано»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22057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1B34CE" w:rsidTr="001B34CE">
        <w:trPr>
          <w:trHeight w:hRule="exact" w:val="641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07" w:lineRule="exact"/>
              <w:ind w:right="211"/>
              <w:rPr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«поддержано», в том числе анализируется ответ на </w:t>
            </w:r>
            <w:r>
              <w:rPr>
                <w:rFonts w:eastAsia="Times New Roman"/>
                <w:spacing w:val="-7"/>
                <w:sz w:val="28"/>
                <w:szCs w:val="28"/>
              </w:rPr>
              <w:t>предмет «меры приняты», «решено положительно»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Сроки рассмотрения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3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нарушением сроков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срок рассмотрения продлен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66186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34CE" w:rsidTr="001B34CE">
        <w:trPr>
          <w:trHeight w:hRule="exact" w:val="33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Формы рассмотрения обращений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3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рассмотрено выездом на место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66186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34CE" w:rsidTr="001B34CE">
        <w:trPr>
          <w:trHeight w:hRule="exact" w:val="323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рассмотрено с участием заявителя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 w:rsidP="00AA7EC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рассмотрено коллегиально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22057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1B34CE" w:rsidTr="001B34CE">
        <w:trPr>
          <w:trHeight w:hRule="exact" w:val="323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Должность лица, подписавшего ответ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641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12" w:lineRule="exact"/>
              <w:ind w:right="413"/>
              <w:rPr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руководитель органа местного самоуправления, </w:t>
            </w:r>
            <w:r>
              <w:rPr>
                <w:rFonts w:eastAsia="Times New Roman"/>
                <w:spacing w:val="-8"/>
                <w:sz w:val="28"/>
                <w:szCs w:val="28"/>
              </w:rPr>
              <w:t>руководитель органа исполнительной власти края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9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12" w:lineRule="exact"/>
              <w:ind w:right="34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Принятие мер к должностным лицам за действия </w:t>
            </w:r>
            <w:r>
              <w:rPr>
                <w:rFonts w:eastAsia="Times New Roman"/>
                <w:b/>
                <w:spacing w:val="-1"/>
                <w:sz w:val="28"/>
                <w:szCs w:val="28"/>
              </w:rPr>
              <w:t xml:space="preserve">(бездействие), повлекшие нарушение прав, свобод </w:t>
            </w:r>
            <w:r>
              <w:rPr>
                <w:rFonts w:eastAsia="Times New Roman"/>
                <w:b/>
                <w:sz w:val="28"/>
                <w:szCs w:val="28"/>
              </w:rPr>
              <w:t>и законных интересов граждан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привлечены к ответственности</w:t>
            </w:r>
            <w:proofErr w:type="gramEnd"/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Личный прием граждан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37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4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641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12" w:lineRule="exact"/>
              <w:ind w:left="10" w:right="77"/>
              <w:rPr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руководителями органов местного самоуправления / </w:t>
            </w:r>
            <w:r>
              <w:rPr>
                <w:rFonts w:eastAsia="Times New Roman"/>
                <w:sz w:val="28"/>
                <w:szCs w:val="28"/>
              </w:rPr>
              <w:t>органов исполнительной власти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3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уполномоченными лицами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4CE" w:rsidRDefault="0016618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34CE" w:rsidTr="001B34CE">
        <w:trPr>
          <w:trHeight w:hRule="exact" w:val="41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CE" w:rsidRDefault="006D32F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B34CE" w:rsidRDefault="001B34CE" w:rsidP="001B34CE">
      <w:pPr>
        <w:rPr>
          <w:sz w:val="28"/>
          <w:szCs w:val="28"/>
          <w:lang w:val="en-US"/>
        </w:rPr>
      </w:pPr>
    </w:p>
    <w:p w:rsidR="001B34CE" w:rsidRDefault="001B34CE" w:rsidP="001B34CE">
      <w:pPr>
        <w:rPr>
          <w:sz w:val="28"/>
          <w:szCs w:val="28"/>
          <w:lang w:val="en-US"/>
        </w:rPr>
      </w:pPr>
    </w:p>
    <w:p w:rsidR="001B34CE" w:rsidRDefault="001B34CE" w:rsidP="001B34CE">
      <w:pPr>
        <w:rPr>
          <w:sz w:val="28"/>
          <w:szCs w:val="28"/>
          <w:lang w:val="en-US"/>
        </w:rPr>
      </w:pPr>
    </w:p>
    <w:p w:rsidR="001B34CE" w:rsidRDefault="001B34CE" w:rsidP="001B34CE">
      <w:pPr>
        <w:rPr>
          <w:sz w:val="28"/>
          <w:szCs w:val="28"/>
          <w:lang w:val="en-US"/>
        </w:rPr>
      </w:pPr>
    </w:p>
    <w:p w:rsidR="001B34CE" w:rsidRDefault="001B34CE" w:rsidP="001B34CE">
      <w:pPr>
        <w:rPr>
          <w:sz w:val="28"/>
          <w:szCs w:val="28"/>
          <w:lang w:val="en-US"/>
        </w:rPr>
      </w:pPr>
    </w:p>
    <w:p w:rsidR="001B34CE" w:rsidRDefault="001B34CE" w:rsidP="001B34CE">
      <w:pPr>
        <w:rPr>
          <w:sz w:val="28"/>
          <w:szCs w:val="28"/>
          <w:lang w:val="en-US"/>
        </w:rPr>
      </w:pPr>
    </w:p>
    <w:p w:rsidR="001B34CE" w:rsidRDefault="001B34CE" w:rsidP="001B34CE">
      <w:pPr>
        <w:rPr>
          <w:sz w:val="28"/>
          <w:szCs w:val="28"/>
        </w:rPr>
      </w:pPr>
    </w:p>
    <w:p w:rsidR="001B34CE" w:rsidRDefault="001B34CE" w:rsidP="001B34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B34CE" w:rsidRDefault="001B34CE" w:rsidP="001B34CE"/>
    <w:p w:rsidR="001B34CE" w:rsidRDefault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Default="001B34CE" w:rsidP="001B34CE"/>
    <w:p w:rsidR="001B34CE" w:rsidRDefault="001B34CE" w:rsidP="001B34CE">
      <w:bookmarkStart w:id="0" w:name="_GoBack"/>
      <w:bookmarkEnd w:id="0"/>
    </w:p>
    <w:sectPr w:rsidR="001B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5D"/>
    <w:rsid w:val="000656A9"/>
    <w:rsid w:val="00165B3B"/>
    <w:rsid w:val="00166186"/>
    <w:rsid w:val="001B34CE"/>
    <w:rsid w:val="00220575"/>
    <w:rsid w:val="002F6778"/>
    <w:rsid w:val="003B61FC"/>
    <w:rsid w:val="006D32F0"/>
    <w:rsid w:val="007A47F4"/>
    <w:rsid w:val="008975C6"/>
    <w:rsid w:val="00931B5D"/>
    <w:rsid w:val="00AA7EC3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4C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4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4C3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4C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4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4C3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2019-07-10T03:00:00Z</cp:lastPrinted>
  <dcterms:created xsi:type="dcterms:W3CDTF">2015-07-09T01:38:00Z</dcterms:created>
  <dcterms:modified xsi:type="dcterms:W3CDTF">2019-09-17T06:28:00Z</dcterms:modified>
</cp:coreProperties>
</file>