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6"/>
        <w:gridCol w:w="3474"/>
        <w:gridCol w:w="3000"/>
      </w:tblGrid>
      <w:tr w:rsidR="00F2652D" w:rsidRPr="00411735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52D" w:rsidRDefault="00F2652D" w:rsidP="0068585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</w:p>
          <w:p w:rsidR="00F2652D" w:rsidRPr="0068585C" w:rsidRDefault="00F2652D" w:rsidP="0068585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</w:p>
          <w:p w:rsidR="00F2652D" w:rsidRDefault="00F2652D" w:rsidP="001D5AE0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  <w:r w:rsidRPr="0068585C"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  <w:t>КРАСНОЯРСКИЙ КРАЙ</w:t>
            </w:r>
          </w:p>
          <w:p w:rsidR="00F2652D" w:rsidRPr="0068585C" w:rsidRDefault="00F2652D" w:rsidP="001D5AE0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  <w:t>ИДРИНСКИЙ РАЙОН</w:t>
            </w:r>
          </w:p>
        </w:tc>
      </w:tr>
      <w:tr w:rsidR="00F2652D" w:rsidRPr="00411735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52D" w:rsidRPr="0068585C" w:rsidRDefault="00F2652D" w:rsidP="0068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C6987">
              <w:rPr>
                <w:rFonts w:ascii="Times New Roman" w:hAnsi="Times New Roman" w:cs="Times New Roman"/>
                <w:sz w:val="28"/>
                <w:szCs w:val="28"/>
              </w:rPr>
              <w:t>КУРЕЖСКОГО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2652D" w:rsidRPr="0068585C" w:rsidRDefault="00F2652D" w:rsidP="0068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2D" w:rsidRPr="00411735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52D" w:rsidRPr="0068585C" w:rsidRDefault="00F2652D" w:rsidP="0068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85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858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F2652D" w:rsidRPr="00411735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52D" w:rsidRPr="0068585C" w:rsidRDefault="00F2652D" w:rsidP="0068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2D" w:rsidRPr="00411735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F2652D" w:rsidRPr="0068585C" w:rsidRDefault="000F7308" w:rsidP="00E76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="00F2652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2652D" w:rsidRPr="0068585C" w:rsidRDefault="00F2652D" w:rsidP="00FC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5C">
              <w:rPr>
                <w:rFonts w:ascii="Times New Roman" w:hAnsi="Times New Roman" w:cs="Times New Roman"/>
                <w:sz w:val="28"/>
                <w:szCs w:val="28"/>
              </w:rPr>
              <w:t xml:space="preserve">        с. </w:t>
            </w:r>
            <w:r w:rsidR="00FC6987">
              <w:rPr>
                <w:rFonts w:ascii="Times New Roman" w:hAnsi="Times New Roman" w:cs="Times New Roman"/>
                <w:sz w:val="28"/>
                <w:szCs w:val="28"/>
              </w:rPr>
              <w:t>Куреж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2652D" w:rsidRPr="0068585C" w:rsidRDefault="00E76BE1" w:rsidP="00FC6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F73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52D" w:rsidRPr="006858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7308">
              <w:rPr>
                <w:rFonts w:ascii="Times New Roman" w:hAnsi="Times New Roman" w:cs="Times New Roman"/>
                <w:sz w:val="28"/>
                <w:szCs w:val="28"/>
              </w:rPr>
              <w:t>56-</w:t>
            </w:r>
            <w:r w:rsidR="00F2652D" w:rsidRPr="00685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2652D" w:rsidRPr="0068585C" w:rsidRDefault="00F2652D" w:rsidP="0068585C">
      <w:pPr>
        <w:keepNext/>
        <w:spacing w:line="432" w:lineRule="auto"/>
        <w:outlineLvl w:val="4"/>
        <w:rPr>
          <w:rFonts w:ascii="Times New Roman" w:hAnsi="Times New Roman" w:cs="Times New Roman"/>
          <w:caps/>
          <w:sz w:val="28"/>
          <w:szCs w:val="28"/>
          <w:lang w:eastAsia="zh-CN"/>
        </w:rPr>
      </w:pPr>
    </w:p>
    <w:p w:rsidR="00F2652D" w:rsidRPr="0068585C" w:rsidRDefault="00F2652D" w:rsidP="0068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7" w:history="1">
        <w:r w:rsidRPr="0068585C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 к порядку разработки и принятия муниципальных правовых актов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585C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585C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F2652D" w:rsidRPr="0068585C" w:rsidRDefault="00F2652D" w:rsidP="001D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52D" w:rsidRPr="0068585C" w:rsidRDefault="00F2652D" w:rsidP="001D5AE0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5AE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1D5AE0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 и услуг для обеспечения государственных и муниципальных нужд", </w:t>
      </w:r>
      <w:hyperlink r:id="rId6" w:history="1">
        <w:r w:rsidRPr="001D5A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</w:t>
      </w:r>
      <w:r w:rsidRPr="0068585C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 указанных акт</w:t>
      </w:r>
      <w:r>
        <w:rPr>
          <w:rFonts w:ascii="Times New Roman" w:hAnsi="Times New Roman" w:cs="Times New Roman"/>
          <w:sz w:val="28"/>
          <w:szCs w:val="28"/>
        </w:rPr>
        <w:t>ов и обеспечению их исполнения"</w:t>
      </w:r>
      <w:r w:rsidRPr="0068585C">
        <w:rPr>
          <w:rFonts w:ascii="Times New Roman" w:hAnsi="Times New Roman" w:cs="Times New Roman"/>
          <w:sz w:val="28"/>
          <w:szCs w:val="28"/>
        </w:rPr>
        <w:t>,</w:t>
      </w:r>
      <w:r w:rsidR="00FC6987">
        <w:rPr>
          <w:rFonts w:ascii="Times New Roman" w:hAnsi="Times New Roman" w:cs="Times New Roman"/>
          <w:sz w:val="28"/>
          <w:szCs w:val="28"/>
        </w:rPr>
        <w:t xml:space="preserve"> </w:t>
      </w:r>
      <w:r w:rsidRPr="0068585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руководствуясь</w:t>
      </w:r>
      <w:r w:rsidRPr="0068585C">
        <w:rPr>
          <w:rFonts w:ascii="Times New Roman" w:hAnsi="Times New Roman" w:cs="Times New Roman"/>
          <w:sz w:val="28"/>
          <w:szCs w:val="28"/>
        </w:rPr>
        <w:t xml:space="preserve"> статьями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585C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85C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585C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F2652D" w:rsidRDefault="00F2652D" w:rsidP="001D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7" w:history="1">
        <w:r w:rsidRPr="006858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585C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585C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согласно приложению</w:t>
      </w:r>
      <w:r w:rsidRPr="0068585C">
        <w:rPr>
          <w:rFonts w:ascii="Times New Roman" w:hAnsi="Times New Roman" w:cs="Times New Roman"/>
          <w:sz w:val="28"/>
          <w:szCs w:val="28"/>
        </w:rPr>
        <w:t>.</w:t>
      </w:r>
    </w:p>
    <w:p w:rsidR="00F2652D" w:rsidRPr="0068585C" w:rsidRDefault="00F2652D" w:rsidP="001D5AE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8585C">
        <w:rPr>
          <w:rFonts w:ascii="Times New Roman" w:hAnsi="Times New Roman" w:cs="Times New Roman"/>
          <w:sz w:val="28"/>
          <w:szCs w:val="28"/>
        </w:rPr>
        <w:t xml:space="preserve">обеспечить возможность осуществления общественного контроля проектов документов о нормировании в сфере закупок, разработанных органами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585C">
        <w:rPr>
          <w:rFonts w:ascii="Times New Roman" w:hAnsi="Times New Roman" w:cs="Times New Roman"/>
          <w:sz w:val="28"/>
          <w:szCs w:val="28"/>
        </w:rPr>
        <w:t xml:space="preserve">, путем их размещения </w:t>
      </w:r>
      <w:r w:rsidRPr="0068585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68585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муниципального образования  Идринский район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сельские поселения/ </w:t>
      </w:r>
      <w:r w:rsidR="00FC6987">
        <w:rPr>
          <w:rFonts w:ascii="Times New Roman" w:hAnsi="Times New Roman" w:cs="Times New Roman"/>
          <w:sz w:val="28"/>
          <w:szCs w:val="28"/>
          <w:lang w:eastAsia="ru-RU"/>
        </w:rPr>
        <w:t>Курежский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8585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8585C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68585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585C">
        <w:rPr>
          <w:rFonts w:ascii="Times New Roman" w:hAnsi="Times New Roman" w:cs="Times New Roman"/>
          <w:sz w:val="28"/>
          <w:szCs w:val="28"/>
          <w:lang w:val="en-US" w:eastAsia="ru-RU"/>
        </w:rPr>
        <w:t>idra</w:t>
      </w:r>
      <w:proofErr w:type="spellEnd"/>
      <w:r w:rsidRPr="006858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585C"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  <w:r w:rsidRPr="0068585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585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858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8585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2652D" w:rsidRPr="0068585C" w:rsidRDefault="00F2652D" w:rsidP="001D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 первой категории </w:t>
      </w:r>
      <w:r w:rsidRPr="006858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5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8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585C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F2652D" w:rsidRPr="0068585C" w:rsidRDefault="00F2652D" w:rsidP="001D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52D" w:rsidRDefault="00F2652D" w:rsidP="001D5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8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8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85C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2652D" w:rsidRPr="0068585C" w:rsidRDefault="00F2652D" w:rsidP="001D5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85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Pr="0068585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самоуправления» и </w:t>
      </w:r>
      <w:r w:rsidRPr="0068585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Идринский район</w:t>
      </w:r>
      <w:r w:rsidRPr="00E1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поселения/ </w:t>
      </w:r>
      <w:r w:rsidR="00FC6987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585C">
        <w:rPr>
          <w:rFonts w:ascii="Times New Roman" w:hAnsi="Times New Roman" w:cs="Times New Roman"/>
          <w:sz w:val="28"/>
          <w:szCs w:val="28"/>
        </w:rPr>
        <w:t xml:space="preserve"> (</w:t>
      </w:r>
      <w:r w:rsidRPr="005821D8">
        <w:rPr>
          <w:rFonts w:ascii="Times New Roman" w:hAnsi="Times New Roman" w:cs="Times New Roman"/>
          <w:sz w:val="28"/>
          <w:szCs w:val="28"/>
        </w:rPr>
        <w:t>www.idra.org.ru</w:t>
      </w:r>
      <w:r w:rsidRPr="0068585C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68585C">
        <w:rPr>
          <w:rFonts w:ascii="Times New Roman" w:hAnsi="Times New Roman" w:cs="Times New Roman"/>
          <w:sz w:val="28"/>
          <w:szCs w:val="28"/>
        </w:rPr>
        <w:t>.</w:t>
      </w:r>
    </w:p>
    <w:p w:rsidR="00F2652D" w:rsidRPr="0068585C" w:rsidRDefault="00F2652D" w:rsidP="001D5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585C">
        <w:rPr>
          <w:rFonts w:ascii="Times New Roman" w:hAnsi="Times New Roman" w:cs="Times New Roman"/>
          <w:sz w:val="28"/>
          <w:szCs w:val="28"/>
        </w:rPr>
        <w:t xml:space="preserve">.  </w:t>
      </w:r>
      <w:r w:rsidRPr="0068585C"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вступает в силу в день, следующий за днём   его официального опубликования</w:t>
      </w:r>
      <w:r w:rsidRPr="0068585C">
        <w:rPr>
          <w:rFonts w:ascii="Times New Roman" w:hAnsi="Times New Roman" w:cs="Times New Roman"/>
          <w:sz w:val="28"/>
          <w:szCs w:val="28"/>
        </w:rPr>
        <w:t>.</w:t>
      </w:r>
    </w:p>
    <w:p w:rsidR="00F2652D" w:rsidRPr="0068585C" w:rsidRDefault="00F2652D" w:rsidP="001D5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987" w:rsidRDefault="00FC6987" w:rsidP="00E17CF2">
      <w:pPr>
        <w:tabs>
          <w:tab w:val="left" w:pos="574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652D" w:rsidRPr="0068585C" w:rsidRDefault="00F2652D" w:rsidP="00E17CF2">
      <w:pPr>
        <w:tabs>
          <w:tab w:val="left" w:pos="574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C6987">
        <w:rPr>
          <w:rFonts w:ascii="Times New Roman" w:hAnsi="Times New Roman" w:cs="Times New Roman"/>
          <w:sz w:val="28"/>
          <w:szCs w:val="28"/>
        </w:rPr>
        <w:t>Д.Н. Усенко</w:t>
      </w: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Default="00F2652D">
      <w:pPr>
        <w:pStyle w:val="ConsPlusNormal"/>
        <w:jc w:val="both"/>
        <w:rPr>
          <w:rFonts w:cs="Times New Roman"/>
        </w:rPr>
      </w:pPr>
    </w:p>
    <w:p w:rsidR="00F2652D" w:rsidRPr="004637DA" w:rsidRDefault="00F2652D" w:rsidP="00FC6987">
      <w:pPr>
        <w:pStyle w:val="ConsPlusNormal"/>
        <w:tabs>
          <w:tab w:val="left" w:pos="6030"/>
          <w:tab w:val="left" w:pos="622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37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2652D" w:rsidRPr="004637DA" w:rsidRDefault="00F2652D" w:rsidP="00FC6987">
      <w:pPr>
        <w:pStyle w:val="ConsPlusNormal"/>
        <w:tabs>
          <w:tab w:val="left" w:pos="610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37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2652D" w:rsidRDefault="00F2652D" w:rsidP="00FC6987">
      <w:pPr>
        <w:pStyle w:val="ConsPlusNormal"/>
        <w:tabs>
          <w:tab w:val="left" w:pos="60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37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2652D" w:rsidRDefault="00F2652D" w:rsidP="00FC6987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</w:p>
    <w:p w:rsidR="00F2652D" w:rsidRPr="004637DA" w:rsidRDefault="00F2652D" w:rsidP="00FC6987">
      <w:pPr>
        <w:pStyle w:val="ConsPlusNormal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сельсовета</w:t>
      </w:r>
    </w:p>
    <w:p w:rsidR="00F2652D" w:rsidRPr="004637DA" w:rsidRDefault="00F2652D" w:rsidP="00FC6987">
      <w:pPr>
        <w:pStyle w:val="ConsPlusNormal"/>
        <w:tabs>
          <w:tab w:val="left" w:pos="59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37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DA">
        <w:rPr>
          <w:rFonts w:ascii="Times New Roman" w:hAnsi="Times New Roman" w:cs="Times New Roman"/>
          <w:sz w:val="28"/>
          <w:szCs w:val="28"/>
        </w:rPr>
        <w:t>2016  N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2652D" w:rsidRPr="004637DA" w:rsidRDefault="00F2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52D" w:rsidRDefault="00F2652D" w:rsidP="00463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637DA">
        <w:rPr>
          <w:rFonts w:ascii="Times New Roman" w:hAnsi="Times New Roman" w:cs="Times New Roman"/>
          <w:sz w:val="28"/>
          <w:szCs w:val="28"/>
        </w:rPr>
        <w:t>ТРЕБОВАНИЯК ПОРЯДКУ РАЗРАБОТКИ И ПРИНЯТИЯ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DA">
        <w:rPr>
          <w:rFonts w:ascii="Times New Roman" w:hAnsi="Times New Roman" w:cs="Times New Roman"/>
          <w:sz w:val="28"/>
          <w:szCs w:val="28"/>
        </w:rPr>
        <w:t>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637DA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DA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3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DA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F2652D" w:rsidRPr="004637DA" w:rsidRDefault="00F2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1D5A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муниципальных правовых актов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(далее - правовые акты),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D5AE0">
        <w:rPr>
          <w:rFonts w:ascii="Times New Roman" w:hAnsi="Times New Roman" w:cs="Times New Roman"/>
          <w:sz w:val="28"/>
          <w:szCs w:val="28"/>
        </w:rPr>
        <w:t xml:space="preserve">а) утверждающих правила определения нормативных затрат на обеспечение функций органов исполнительной власти 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учреждений   (далее - нормативные затраты);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1D5AE0">
        <w:rPr>
          <w:rFonts w:ascii="Times New Roman" w:hAnsi="Times New Roman" w:cs="Times New Roman"/>
          <w:sz w:val="28"/>
          <w:szCs w:val="28"/>
        </w:rPr>
        <w:t>б) утверждающих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1D5AE0">
        <w:rPr>
          <w:rFonts w:ascii="Times New Roman" w:hAnsi="Times New Roman" w:cs="Times New Roman"/>
          <w:sz w:val="28"/>
          <w:szCs w:val="28"/>
        </w:rPr>
        <w:t xml:space="preserve">в) утверждающих нормативные затраты на обеспечение функций органов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(включая соответственно муниципальные подведомственные казенные учреждения);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1D5AE0">
        <w:rPr>
          <w:rFonts w:ascii="Times New Roman" w:hAnsi="Times New Roman" w:cs="Times New Roman"/>
          <w:sz w:val="28"/>
          <w:szCs w:val="28"/>
        </w:rPr>
        <w:t>г) утверждающих требования к отдельным видам товаров, работ, услуг (в том числе предельные цены товаров, работ, услуг), закупаемым органами администрации и подведомственными им муниципальными казенными учреждениями  и муниципальными бюджетными учреждениями  (далее - казенные учреждения и бюджетные учреждения).</w:t>
      </w:r>
    </w:p>
    <w:p w:rsidR="00F2652D" w:rsidRPr="001D5AE0" w:rsidRDefault="00F2652D" w:rsidP="00600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7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1D5AE0">
          <w:rPr>
            <w:rFonts w:ascii="Times New Roman" w:hAnsi="Times New Roman" w:cs="Times New Roman"/>
            <w:sz w:val="28"/>
            <w:szCs w:val="28"/>
          </w:rPr>
          <w:t>"б"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первой категории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D5AE0"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и согласовываются в соответствующем порядке.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3. Правовые акты, предусмотренные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органами администрации, </w:t>
      </w:r>
      <w:r w:rsidRPr="001D5AE0">
        <w:rPr>
          <w:rFonts w:ascii="Times New Roman" w:hAnsi="Times New Roman" w:cs="Times New Roman"/>
          <w:sz w:val="28"/>
          <w:szCs w:val="28"/>
        </w:rPr>
        <w:lastRenderedPageBreak/>
        <w:t>являющимися главными распорядителями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1D5AE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C6987" w:rsidRPr="001D5AE0">
        <w:rPr>
          <w:rFonts w:ascii="Times New Roman" w:hAnsi="Times New Roman" w:cs="Times New Roman"/>
          <w:sz w:val="28"/>
          <w:szCs w:val="28"/>
        </w:rPr>
        <w:t>,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форме проектов правовых актов соответствующих органов и принимаются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5AE0">
        <w:rPr>
          <w:rFonts w:ascii="Times New Roman" w:hAnsi="Times New Roman" w:cs="Times New Roman"/>
          <w:sz w:val="28"/>
          <w:szCs w:val="28"/>
        </w:rPr>
        <w:t>.12.2016.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, координирующие деятельность подведомственных им казенных учреждений, также разрабатывают и принимают правовые акты, указанные в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в отношении подведомственных им казенных учреждений.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, координирующие деятельность подведомственных им бюджетных учреждений, разрабатывают и принимают правовые акты, указанные в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в отношении подведомственных им бюджетных учреждений.</w:t>
      </w:r>
    </w:p>
    <w:p w:rsidR="00F2652D" w:rsidRPr="001D5AE0" w:rsidRDefault="00F2652D" w:rsidP="00102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Подготовка и согласование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>проектов правовых актов органов исполнительной власти администрации</w:t>
      </w:r>
      <w:proofErr w:type="gramEnd"/>
      <w:r w:rsidRPr="001D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D5AE0">
        <w:rPr>
          <w:rFonts w:ascii="Times New Roman" w:hAnsi="Times New Roman" w:cs="Times New Roman"/>
          <w:sz w:val="28"/>
          <w:szCs w:val="28"/>
        </w:rPr>
        <w:t>осуществляется в соответствующем порядке.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4. Для проведения обязательного обсуждения в целях осуществления общественного контроля проекты правовых актов и пояснительные записки к ним размещаются: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указанных в </w:t>
      </w:r>
      <w:hyperlink w:anchor="P47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1D5AE0">
          <w:rPr>
            <w:rFonts w:ascii="Times New Roman" w:hAnsi="Times New Roman" w:cs="Times New Roman"/>
            <w:sz w:val="28"/>
            <w:szCs w:val="28"/>
          </w:rPr>
          <w:t>"б"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первой категории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D5AE0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закупок,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Идринский район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сельские поселения проекты НПА и </w:t>
      </w:r>
      <w:r w:rsidRPr="001D5AE0">
        <w:rPr>
          <w:rFonts w:ascii="Times New Roman" w:hAnsi="Times New Roman" w:cs="Times New Roman"/>
          <w:sz w:val="28"/>
          <w:szCs w:val="28"/>
        </w:rPr>
        <w:t xml:space="preserve"> "Общественный контроль" в информационно-телекоммуникационной сети Интернет;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указанных в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органами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и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Идринский район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сельские поселения/ </w:t>
      </w:r>
      <w:r w:rsidR="00FC6987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проекты НПА и</w:t>
      </w:r>
      <w:r w:rsidRPr="001D5AE0">
        <w:rPr>
          <w:rFonts w:ascii="Times New Roman" w:hAnsi="Times New Roman" w:cs="Times New Roman"/>
          <w:sz w:val="28"/>
          <w:szCs w:val="28"/>
        </w:rPr>
        <w:t xml:space="preserve"> "Общественный контроль" в информационно-телекоммуникационной сети Интернет.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Проекты правовых актов и пояснительные записки к ним размещаются с указанием адреса электронной почты для направления заключений, а также даты начала и даты окончания приема заключений по результатам обсуждения в целях общественного контроля.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осуществления общественного контроля составляет 7 календарных дней со дня размещения проектов правовых актов, указанных в </w:t>
      </w:r>
      <w:hyperlink w:anchor="P46" w:history="1">
        <w:r w:rsidRPr="001D5AE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 и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Идринский район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в  сельские поселения/</w:t>
      </w:r>
      <w:r w:rsidR="00FC6987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проекты НПА и</w:t>
      </w:r>
      <w:r w:rsidRPr="001D5AE0">
        <w:rPr>
          <w:rFonts w:ascii="Times New Roman" w:hAnsi="Times New Roman" w:cs="Times New Roman"/>
          <w:sz w:val="28"/>
          <w:szCs w:val="28"/>
        </w:rPr>
        <w:t xml:space="preserve"> "Общественный контроль" в информационно-телекоммуникационной сети Интернет.</w:t>
      </w:r>
      <w:proofErr w:type="gramEnd"/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6. Предложения общественных объединений, юридических и физических лиц, поступившие в электронной или письменной форме по </w:t>
      </w:r>
      <w:r w:rsidRPr="001D5AE0">
        <w:rPr>
          <w:rFonts w:ascii="Times New Roman" w:hAnsi="Times New Roman" w:cs="Times New Roman"/>
          <w:sz w:val="28"/>
          <w:szCs w:val="28"/>
        </w:rPr>
        <w:lastRenderedPageBreak/>
        <w:t>результатам обсуждения в целях общественного контроля, носят рекомендательный характер и подлежат обязательному рассмотрению разработчиками проектов правовых актов в течение 5 рабочих дней со дня окончания срока проведения обсуждения в целях общественного контроля.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 xml:space="preserve">Разработчики проектов правовых актов не позднее 3 рабочих дней со дня окончания срока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 и на официальном сайте </w:t>
      </w:r>
      <w:r w:rsidR="00E945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Идринский район </w:t>
      </w:r>
      <w:r w:rsidRPr="001D5AE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945FC">
        <w:rPr>
          <w:rFonts w:ascii="Times New Roman" w:hAnsi="Times New Roman" w:cs="Times New Roman"/>
          <w:sz w:val="28"/>
          <w:szCs w:val="28"/>
        </w:rPr>
        <w:t xml:space="preserve"> сельские поселения проекты НПА и </w:t>
      </w:r>
      <w:r w:rsidRPr="001D5AE0">
        <w:rPr>
          <w:rFonts w:ascii="Times New Roman" w:hAnsi="Times New Roman" w:cs="Times New Roman"/>
          <w:sz w:val="28"/>
          <w:szCs w:val="28"/>
        </w:rPr>
        <w:t>"Общественный контроль" в информационно-телекоммуникационной сети Интернет.</w:t>
      </w:r>
      <w:proofErr w:type="gramEnd"/>
    </w:p>
    <w:p w:rsidR="00F2652D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обсуждения в целях общественного контроля несоответствия проектов правовых актов, указанных в </w:t>
      </w:r>
      <w:hyperlink w:anchor="P46" w:history="1">
        <w:r w:rsidRPr="001D5AE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действующему законодательству Российской Федерации и (или) учитывая предложения общественных объединений, юридических и физических лиц разработчики проектов правовых актов принимают решение о внесении изменений в проекты правовых актов и при необходимости дорабатывают проекты правовых актов в срок не позднее 3 рабочих</w:t>
      </w:r>
      <w:proofErr w:type="gramEnd"/>
      <w:r w:rsidRPr="001D5AE0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указанных предложений.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55D3">
        <w:rPr>
          <w:rFonts w:ascii="Times New Roman" w:hAnsi="Times New Roman" w:cs="Times New Roman"/>
          <w:sz w:val="28"/>
          <w:szCs w:val="28"/>
        </w:rPr>
        <w:t xml:space="preserve">. Проекты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заседаниях общественных советов, созданных при органах администрации. В случае отсутствия указанных общественных советов проекты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рассматриваются общественным советом, созданным при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D55D3">
        <w:rPr>
          <w:rFonts w:ascii="Times New Roman" w:hAnsi="Times New Roman" w:cs="Times New Roman"/>
          <w:sz w:val="28"/>
          <w:szCs w:val="28"/>
        </w:rPr>
        <w:t>, в компетенцию которого входит рассмотрение вопросов п</w:t>
      </w:r>
      <w:r>
        <w:rPr>
          <w:rFonts w:ascii="Times New Roman" w:hAnsi="Times New Roman" w:cs="Times New Roman"/>
          <w:sz w:val="28"/>
          <w:szCs w:val="28"/>
        </w:rPr>
        <w:t>о нормированию в сфере закупок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987">
        <w:rPr>
          <w:rFonts w:ascii="Times New Roman" w:hAnsi="Times New Roman" w:cs="Times New Roman"/>
          <w:sz w:val="28"/>
          <w:szCs w:val="28"/>
        </w:rPr>
        <w:t xml:space="preserve"> </w:t>
      </w:r>
      <w:r w:rsidRPr="000D55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55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55D3">
        <w:rPr>
          <w:rFonts w:ascii="Times New Roman" w:hAnsi="Times New Roman" w:cs="Times New Roman"/>
          <w:sz w:val="28"/>
          <w:szCs w:val="28"/>
        </w:rPr>
        <w:t>алее - Совет).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5D3">
        <w:rPr>
          <w:rFonts w:ascii="Times New Roman" w:hAnsi="Times New Roman" w:cs="Times New Roman"/>
          <w:sz w:val="28"/>
          <w:szCs w:val="28"/>
        </w:rPr>
        <w:t xml:space="preserve">Указанные проекты правовых актов направляются разработчиками проектов на заседания соответствующих Советов для их обсуждения не позднее рабочего дня, следующего за днем размещения проектов правовых актов для обязательного обсуждения в целях осуществления общественного контроля в единой информационной системе в сфере закупок и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Идринский район</w:t>
      </w:r>
      <w:r w:rsidRPr="000D55D3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сельские поселения/</w:t>
      </w:r>
      <w:r w:rsidR="00397EAC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проекты НПА и</w:t>
      </w:r>
      <w:r w:rsidRPr="000D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5D3">
        <w:rPr>
          <w:rFonts w:ascii="Times New Roman" w:hAnsi="Times New Roman" w:cs="Times New Roman"/>
          <w:sz w:val="28"/>
          <w:szCs w:val="28"/>
        </w:rPr>
        <w:t>Общественный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D55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D55D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D3">
        <w:rPr>
          <w:rFonts w:ascii="Times New Roman" w:hAnsi="Times New Roman" w:cs="Times New Roman"/>
          <w:sz w:val="28"/>
          <w:szCs w:val="28"/>
        </w:rPr>
        <w:t xml:space="preserve">9.1. Рассмотрение проектов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на заседаниях Советов осуществляется в порядке, определенном правовыми актами, регламентирующими деятельность соответствующих общественных советов.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5D3">
        <w:rPr>
          <w:rFonts w:ascii="Times New Roman" w:hAnsi="Times New Roman" w:cs="Times New Roman"/>
          <w:sz w:val="28"/>
          <w:szCs w:val="28"/>
        </w:rPr>
        <w:t xml:space="preserve">0. По результатам рассмотрения проектов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Совет принимает одно из следующих решений: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0D55D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D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D3">
        <w:rPr>
          <w:rFonts w:ascii="Times New Roman" w:hAnsi="Times New Roman" w:cs="Times New Roman"/>
          <w:sz w:val="28"/>
          <w:szCs w:val="28"/>
        </w:rPr>
        <w:lastRenderedPageBreak/>
        <w:t>Решения Совета носят рекомендательный характер и подлежат обязательному рассмотрению разработчиками проектов правовых актов в течение 5 рабочих дней со дня их получения.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5D3">
        <w:rPr>
          <w:rFonts w:ascii="Times New Roman" w:hAnsi="Times New Roman" w:cs="Times New Roman"/>
          <w:sz w:val="28"/>
          <w:szCs w:val="28"/>
        </w:rPr>
        <w:t xml:space="preserve">1. Решение, принятое Советом, оформляется протоколом, который не позднее 3 рабочих дней со дня принятия соответствующего решения направляется разработчику проектов правовых актов. Разработчик проектов не позднее 2 рабочих дней, следующих за днем получения данного решения, размещает его в единой информационной системе в сфере закупок и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Идринский район</w:t>
      </w:r>
      <w:r w:rsidRPr="000D55D3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сельские поселения/</w:t>
      </w:r>
      <w:r w:rsidR="000F7308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проекты НПА и</w:t>
      </w:r>
      <w:r w:rsidRPr="000D55D3">
        <w:rPr>
          <w:rFonts w:ascii="Times New Roman" w:hAnsi="Times New Roman" w:cs="Times New Roman"/>
          <w:sz w:val="28"/>
          <w:szCs w:val="28"/>
        </w:rPr>
        <w:t xml:space="preserve"> "Общественный контроль" в информационно-телекоммуникационной сети Интернет.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D3">
        <w:rPr>
          <w:rFonts w:ascii="Times New Roman" w:hAnsi="Times New Roman" w:cs="Times New Roman"/>
          <w:sz w:val="28"/>
          <w:szCs w:val="28"/>
        </w:rPr>
        <w:t xml:space="preserve">Разработчики проектов правовых актов не позднее 3 рабочих дней со дня рассмотрения решений Советов размещают результаты их рассмотрения в единой информационной системе в сфере закупок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Идринский район </w:t>
      </w:r>
      <w:r w:rsidRPr="000D55D3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сельские поселения/</w:t>
      </w:r>
      <w:r w:rsidR="000F7308" w:rsidRPr="000F7308">
        <w:rPr>
          <w:rFonts w:ascii="Times New Roman" w:hAnsi="Times New Roman" w:cs="Times New Roman"/>
          <w:sz w:val="28"/>
          <w:szCs w:val="28"/>
        </w:rPr>
        <w:t xml:space="preserve"> </w:t>
      </w:r>
      <w:r w:rsidR="000F7308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проекты НПА и</w:t>
      </w:r>
      <w:r w:rsidRPr="000D55D3">
        <w:rPr>
          <w:rFonts w:ascii="Times New Roman" w:hAnsi="Times New Roman" w:cs="Times New Roman"/>
          <w:sz w:val="28"/>
          <w:szCs w:val="28"/>
        </w:rPr>
        <w:t xml:space="preserve"> "Общественный контроль" </w:t>
      </w:r>
      <w:bookmarkStart w:id="7" w:name="_GoBack"/>
      <w:bookmarkEnd w:id="7"/>
      <w:r w:rsidRPr="000D55D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2652D" w:rsidRPr="000D55D3" w:rsidRDefault="00F2652D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5D3">
        <w:rPr>
          <w:rFonts w:ascii="Times New Roman" w:hAnsi="Times New Roman" w:cs="Times New Roman"/>
          <w:sz w:val="28"/>
          <w:szCs w:val="28"/>
        </w:rPr>
        <w:t xml:space="preserve">2. В случае принятия решения, указанного в </w:t>
      </w:r>
      <w:hyperlink w:anchor="P8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"а"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органы администрации, разработавшие проекты правовых актов, обеспечивают принятие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после их доработки в соответствии с решениями, принятыми Советом.</w:t>
      </w:r>
    </w:p>
    <w:p w:rsidR="00F2652D" w:rsidRPr="00F179D5" w:rsidRDefault="00F2652D" w:rsidP="00347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D5AE0">
        <w:rPr>
          <w:rFonts w:ascii="Times New Roman" w:hAnsi="Times New Roman" w:cs="Times New Roman"/>
          <w:sz w:val="28"/>
          <w:szCs w:val="28"/>
        </w:rPr>
        <w:t xml:space="preserve">. </w:t>
      </w:r>
      <w:r w:rsidRPr="00F179D5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9" w:history="1">
        <w:r w:rsidRPr="00F179D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F179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F179D5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F179D5">
        <w:rPr>
          <w:rFonts w:ascii="Times New Roman" w:hAnsi="Times New Roman" w:cs="Times New Roman"/>
          <w:sz w:val="28"/>
          <w:szCs w:val="28"/>
        </w:rPr>
        <w:t xml:space="preserve"> настоящих Требований, в течение 7 рабочих дней со дня их принятия размещаются разработчиками проектов правовых актов в единой информационной системе в сфере закупок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Идринский район </w:t>
      </w:r>
      <w:r w:rsidRPr="00F179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2652D" w:rsidRDefault="00F2652D" w:rsidP="00347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5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7" w:history="1">
        <w:r w:rsidRPr="00F179D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179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F179D5">
          <w:rPr>
            <w:rFonts w:ascii="Times New Roman" w:hAnsi="Times New Roman" w:cs="Times New Roman"/>
            <w:color w:val="0000FF"/>
            <w:sz w:val="28"/>
            <w:szCs w:val="28"/>
          </w:rPr>
          <w:t>"б" пункта 1</w:t>
        </w:r>
      </w:hyperlink>
      <w:r w:rsidRPr="00F179D5">
        <w:rPr>
          <w:rFonts w:ascii="Times New Roman" w:hAnsi="Times New Roman" w:cs="Times New Roman"/>
          <w:sz w:val="28"/>
          <w:szCs w:val="28"/>
        </w:rPr>
        <w:t xml:space="preserve"> настоящих Требований, в течение 7 рабочих дней со дня их принятия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 первой категории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179D5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Идринский район </w:t>
      </w:r>
      <w:r w:rsidRPr="00F179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52D" w:rsidRPr="001D5AE0" w:rsidRDefault="00F2652D" w:rsidP="00347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5AE0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7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1D5AE0">
          <w:rPr>
            <w:rFonts w:ascii="Times New Roman" w:hAnsi="Times New Roman" w:cs="Times New Roman"/>
            <w:sz w:val="28"/>
            <w:szCs w:val="28"/>
          </w:rPr>
          <w:t>"б"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следующих случаях: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изменение лимитов бюджетных обязательств, доведенных до органов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как получателей бюджетных средств на закупку товаров, работ, услуг в рамках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D5AE0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lastRenderedPageBreak/>
        <w:t>изменение предельной цены товаров, работ, услуг на основании пересчета с применением утвержденного на дату изменений индекса потребительских цен (или индекса корректировки цен);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изменение полномочий органов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>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изменение структуры и характеристик потребительских свойств товаров, работ, услуг.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Внесение изменений в правовые акты осуществляется в порядке, установленном для их принятия.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5AE0">
        <w:rPr>
          <w:rFonts w:ascii="Times New Roman" w:hAnsi="Times New Roman" w:cs="Times New Roman"/>
          <w:sz w:val="28"/>
          <w:szCs w:val="28"/>
        </w:rPr>
        <w:t>. Постановление органов исполнительной власти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предельным ценам товаров, работ, услуг), закупаемым для обеспечения муниципальных нужд, должно определять: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органами 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 (далее - ведомственный перечень);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5AE0">
        <w:rPr>
          <w:rFonts w:ascii="Times New Roman" w:hAnsi="Times New Roman" w:cs="Times New Roman"/>
          <w:sz w:val="28"/>
          <w:szCs w:val="28"/>
        </w:rPr>
        <w:t>. Постановление органов исполнительной власти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 на обеспечение функций органов администрации и подведомственных им казенных учреждений, должно определять: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б) обязанность органов администрации определить порядок расчета нормативных затрат, для которых порядок расчета не определен администрацией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>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органами 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5AE0">
        <w:rPr>
          <w:rFonts w:ascii="Times New Roman" w:hAnsi="Times New Roman" w:cs="Times New Roman"/>
          <w:sz w:val="28"/>
          <w:szCs w:val="28"/>
        </w:rPr>
        <w:t xml:space="preserve">. Правовой акт органов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, утверждающий требования к отдельным видам товаров, работ, услуг, закупаемым органами исполнительной власти 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предельным ценам товаров, работ, услуг);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5AE0">
        <w:rPr>
          <w:rFonts w:ascii="Times New Roman" w:hAnsi="Times New Roman" w:cs="Times New Roman"/>
          <w:sz w:val="28"/>
          <w:szCs w:val="28"/>
        </w:rPr>
        <w:t xml:space="preserve">. Органы исполнительной власти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указанным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>органам</w:t>
      </w:r>
      <w:proofErr w:type="gramEnd"/>
      <w:r w:rsidRPr="001D5AE0">
        <w:rPr>
          <w:rFonts w:ascii="Times New Roman" w:hAnsi="Times New Roman" w:cs="Times New Roman"/>
          <w:sz w:val="28"/>
          <w:szCs w:val="28"/>
        </w:rPr>
        <w:t xml:space="preserve"> казенным учреждениям и бюджетным учреждениям.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5AE0">
        <w:rPr>
          <w:rFonts w:ascii="Times New Roman" w:hAnsi="Times New Roman" w:cs="Times New Roman"/>
          <w:sz w:val="28"/>
          <w:szCs w:val="28"/>
        </w:rPr>
        <w:t xml:space="preserve">. Правовой акт органов исполнительной власти  администрации </w:t>
      </w:r>
      <w:r w:rsidR="00FC6987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>, утверждающий нормативные затраты на обеспечение функций исполнительных органов администрации (включая соответственно подведомственные казенные учреждения), должен определять: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D5A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казенными учреждениями, бюджетными учреждениями, и (или) нормативные затраты на обеспечение функций органов администрации и (или) подведомственных им казенных учреждений.</w:t>
      </w:r>
      <w:proofErr w:type="gramEnd"/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D5AE0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органа администрации, в том числе подведомственных указанным органам казенным учреждениям и бюджетным учреждениям.</w:t>
      </w:r>
    </w:p>
    <w:p w:rsidR="00F2652D" w:rsidRPr="001D5AE0" w:rsidRDefault="00F26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D5A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правовых актов, указанных в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в ходе проведения мероприятий по контролю, предусмотренных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проверка органами администрации, уполномоченными на осуществление контроля в сфере закупок и внутреннего муниципального финансового контроля, исполнения органами администрации, а также подведомственными указанным органам</w:t>
      </w:r>
      <w:proofErr w:type="gramEnd"/>
      <w:r w:rsidRPr="001D5AE0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 требований правовых актов.</w:t>
      </w:r>
    </w:p>
    <w:p w:rsidR="00F2652D" w:rsidRPr="001D5AE0" w:rsidRDefault="00F26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52D" w:rsidRPr="001D5AE0" w:rsidRDefault="00F2652D">
      <w:pPr>
        <w:pStyle w:val="ConsPlusNormal"/>
        <w:jc w:val="both"/>
        <w:rPr>
          <w:rFonts w:cs="Times New Roman"/>
        </w:rPr>
      </w:pPr>
    </w:p>
    <w:p w:rsidR="00F2652D" w:rsidRPr="001D5AE0" w:rsidRDefault="00F2652D">
      <w:pPr>
        <w:pStyle w:val="ConsPlusNormal"/>
        <w:jc w:val="both"/>
        <w:rPr>
          <w:rFonts w:cs="Times New Roman"/>
        </w:rPr>
      </w:pPr>
    </w:p>
    <w:p w:rsidR="00F2652D" w:rsidRPr="001D5AE0" w:rsidRDefault="00F2652D">
      <w:pPr>
        <w:pStyle w:val="ConsPlusNormal"/>
        <w:jc w:val="both"/>
        <w:rPr>
          <w:rFonts w:cs="Times New Roman"/>
        </w:rPr>
      </w:pPr>
    </w:p>
    <w:sectPr w:rsidR="00F2652D" w:rsidRPr="001D5AE0" w:rsidSect="00A7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7F6"/>
    <w:rsid w:val="00084CDF"/>
    <w:rsid w:val="000D55D3"/>
    <w:rsid w:val="000F7308"/>
    <w:rsid w:val="00102F56"/>
    <w:rsid w:val="001A327E"/>
    <w:rsid w:val="001B27B0"/>
    <w:rsid w:val="001B67F6"/>
    <w:rsid w:val="001D45CF"/>
    <w:rsid w:val="001D5AE0"/>
    <w:rsid w:val="002516CC"/>
    <w:rsid w:val="0034747B"/>
    <w:rsid w:val="00397EAC"/>
    <w:rsid w:val="00411735"/>
    <w:rsid w:val="004637DA"/>
    <w:rsid w:val="004B62AC"/>
    <w:rsid w:val="005821D8"/>
    <w:rsid w:val="005D39EA"/>
    <w:rsid w:val="005F0A87"/>
    <w:rsid w:val="0060083E"/>
    <w:rsid w:val="0068585C"/>
    <w:rsid w:val="00796389"/>
    <w:rsid w:val="007C08EA"/>
    <w:rsid w:val="009C4E73"/>
    <w:rsid w:val="009C71F3"/>
    <w:rsid w:val="00A75814"/>
    <w:rsid w:val="00B86357"/>
    <w:rsid w:val="00CD4FF2"/>
    <w:rsid w:val="00D06CF0"/>
    <w:rsid w:val="00D37BE2"/>
    <w:rsid w:val="00DA021F"/>
    <w:rsid w:val="00DB4335"/>
    <w:rsid w:val="00E17CF2"/>
    <w:rsid w:val="00E272F8"/>
    <w:rsid w:val="00E442C0"/>
    <w:rsid w:val="00E76BE1"/>
    <w:rsid w:val="00E945FC"/>
    <w:rsid w:val="00F179D5"/>
    <w:rsid w:val="00F2652D"/>
    <w:rsid w:val="00F31DAE"/>
    <w:rsid w:val="00F81E98"/>
    <w:rsid w:val="00F84684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B67F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B67F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B67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585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8585C"/>
    <w:rPr>
      <w:color w:val="0000FF"/>
      <w:u w:val="single"/>
    </w:rPr>
  </w:style>
  <w:style w:type="paragraph" w:styleId="a6">
    <w:name w:val="No Spacing"/>
    <w:uiPriority w:val="99"/>
    <w:qFormat/>
    <w:rsid w:val="0034747B"/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4747B"/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133200DBBA67EF1332BD27E05B4D447C585BE55B56C66DA1C87321E2303E12DF5C8D471462332U7y4B" TargetMode="External"/><Relationship Id="rId5" Type="http://schemas.openxmlformats.org/officeDocument/2006/relationships/hyperlink" Target="consultantplus://offline/ref=976133200DBBA67EF1332BD27E05B4D444C28CBF5AB06C66DA1C87321E2303E12DF5C8D471462236U7y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Пользователь</dc:creator>
  <cp:keywords/>
  <dc:description/>
  <cp:lastModifiedBy>User</cp:lastModifiedBy>
  <cp:revision>9</cp:revision>
  <cp:lastPrinted>2016-12-19T02:48:00Z</cp:lastPrinted>
  <dcterms:created xsi:type="dcterms:W3CDTF">2016-12-14T19:04:00Z</dcterms:created>
  <dcterms:modified xsi:type="dcterms:W3CDTF">2016-12-26T05:15:00Z</dcterms:modified>
</cp:coreProperties>
</file>