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080D24" w:rsidRDefault="00BC6D5B" w:rsidP="00BC6D5B">
      <w:pPr>
        <w:ind w:firstLine="284"/>
        <w:jc w:val="center"/>
      </w:pPr>
      <w:r w:rsidRPr="00080D24">
        <w:t>КРАСНОЯРСКИЙ КРАЙ</w:t>
      </w:r>
    </w:p>
    <w:p w:rsidR="00BC6D5B" w:rsidRPr="00080D24" w:rsidRDefault="00BC6D5B" w:rsidP="00BC6D5B">
      <w:pPr>
        <w:ind w:firstLine="284"/>
        <w:jc w:val="center"/>
      </w:pPr>
      <w:r w:rsidRPr="00080D24">
        <w:t>ИДРИНСКИЙ РАЙОН</w:t>
      </w:r>
    </w:p>
    <w:p w:rsidR="00BC6D5B" w:rsidRPr="00080D24" w:rsidRDefault="00BC6D5B" w:rsidP="00BC6D5B">
      <w:pPr>
        <w:ind w:firstLine="284"/>
        <w:jc w:val="center"/>
      </w:pPr>
      <w:r w:rsidRPr="00080D24">
        <w:t>КУРЕЖСКИЙ СЕЛЬСКИЙ СОВЕТ ДЕПУТАТОВ</w:t>
      </w:r>
    </w:p>
    <w:p w:rsidR="00BC6D5B" w:rsidRPr="00080D24" w:rsidRDefault="00BC6D5B" w:rsidP="00BC6D5B">
      <w:pPr>
        <w:ind w:firstLine="284"/>
        <w:jc w:val="center"/>
      </w:pPr>
    </w:p>
    <w:p w:rsidR="00BC6D5B" w:rsidRPr="00080D24" w:rsidRDefault="00BC6D5B" w:rsidP="00BC6D5B">
      <w:pPr>
        <w:ind w:firstLine="284"/>
        <w:jc w:val="center"/>
      </w:pPr>
      <w:r w:rsidRPr="00080D24">
        <w:t>РЕШЕНИЕ</w:t>
      </w:r>
      <w:r>
        <w:t xml:space="preserve">                      </w:t>
      </w:r>
    </w:p>
    <w:p w:rsidR="00BC6D5B" w:rsidRDefault="00BC6D5B" w:rsidP="00BC6D5B"/>
    <w:p w:rsidR="00BC6D5B" w:rsidRDefault="00BC6D5B" w:rsidP="00BC6D5B">
      <w:r>
        <w:t>10.01.2018</w:t>
      </w:r>
      <w:r>
        <w:t xml:space="preserve">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уреж</w:t>
      </w:r>
      <w:proofErr w:type="spellEnd"/>
      <w:r>
        <w:t xml:space="preserve">                                        </w:t>
      </w:r>
      <w:r>
        <w:t xml:space="preserve">    </w:t>
      </w:r>
      <w:r>
        <w:t>№</w:t>
      </w:r>
      <w:r>
        <w:t>ВН-43-р</w:t>
      </w:r>
    </w:p>
    <w:p w:rsidR="00BC6D5B" w:rsidRDefault="00BC6D5B" w:rsidP="00BC6D5B">
      <w:pPr>
        <w:ind w:right="3997"/>
        <w:jc w:val="both"/>
      </w:pPr>
    </w:p>
    <w:p w:rsidR="00BC6D5B" w:rsidRDefault="00BC6D5B" w:rsidP="00BC6D5B">
      <w:pPr>
        <w:ind w:right="3997"/>
        <w:jc w:val="both"/>
      </w:pPr>
      <w:r>
        <w:t>Об утверждении Порядка уведомления депутатами Курежского сельского Совета депутатов</w:t>
      </w:r>
      <w:r>
        <w:rPr>
          <w:i/>
        </w:rPr>
        <w:t xml:space="preserve">, </w:t>
      </w:r>
      <w:r>
        <w:t>главой Курежского сельсовета</w:t>
      </w:r>
      <w:r>
        <w:rPr>
          <w:i/>
        </w:rPr>
        <w:t xml:space="preserve"> </w:t>
      </w:r>
      <w:r>
        <w:t>о возникшем конфликте интересов или возможности его возникновения</w:t>
      </w:r>
    </w:p>
    <w:p w:rsidR="00BC6D5B" w:rsidRDefault="00BC6D5B" w:rsidP="00BC6D5B">
      <w:pPr>
        <w:widowControl w:val="0"/>
        <w:autoSpaceDE w:val="0"/>
        <w:autoSpaceDN w:val="0"/>
        <w:adjustRightInd w:val="0"/>
        <w:jc w:val="center"/>
      </w:pPr>
    </w:p>
    <w:p w:rsidR="00BC6D5B" w:rsidRDefault="00BC6D5B" w:rsidP="00BC6D5B">
      <w:pPr>
        <w:autoSpaceDE w:val="0"/>
        <w:autoSpaceDN w:val="0"/>
        <w:adjustRightInd w:val="0"/>
        <w:ind w:firstLine="709"/>
        <w:jc w:val="both"/>
      </w:pPr>
      <w:r>
        <w:t>В соответствии с ч. 4.1 ст. 12.1 Федерального закона от 25.12.2008 № 273-ФЗ "О противодействии коррупции", руководствуясь ст. 24 Устава Курежского сельсовета, Курежский сельский Совет депутатов, РЕШИЛ:</w:t>
      </w:r>
    </w:p>
    <w:p w:rsidR="00BC6D5B" w:rsidRDefault="00BC6D5B" w:rsidP="00BC6D5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hyperlink r:id="rId5" w:anchor="Par31#Par31" w:history="1">
        <w:r>
          <w:rPr>
            <w:rStyle w:val="a3"/>
          </w:rPr>
          <w:t>Порядок</w:t>
        </w:r>
      </w:hyperlink>
      <w:r>
        <w:t xml:space="preserve"> уведомления депутатами Курежского сельского Совета депутатов</w:t>
      </w:r>
      <w:r>
        <w:rPr>
          <w:i/>
        </w:rPr>
        <w:t xml:space="preserve">, </w:t>
      </w:r>
      <w:r>
        <w:t>главой Курежского сельсовета</w:t>
      </w:r>
      <w:r>
        <w:rPr>
          <w:i/>
        </w:rPr>
        <w:t xml:space="preserve">  </w:t>
      </w:r>
      <w:r>
        <w:t>о возникшем конфликте интересов или возможности его возникновения согласно приложению.</w:t>
      </w:r>
    </w:p>
    <w:p w:rsidR="00BC6D5B" w:rsidRDefault="00BC6D5B" w:rsidP="00BC6D5B">
      <w:pPr>
        <w:shd w:val="clear" w:color="auto" w:fill="FFFFFF"/>
        <w:ind w:firstLine="709"/>
        <w:jc w:val="both"/>
        <w:rPr>
          <w:i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Курежского сельсовет</w:t>
      </w:r>
      <w:r>
        <w:rPr>
          <w:i/>
        </w:rPr>
        <w:t>.</w:t>
      </w:r>
    </w:p>
    <w:p w:rsidR="00BC6D5B" w:rsidRDefault="00BC6D5B" w:rsidP="00BC6D5B">
      <w:pPr>
        <w:shd w:val="clear" w:color="auto" w:fill="FFFFFF"/>
        <w:ind w:firstLine="709"/>
        <w:jc w:val="both"/>
      </w:pPr>
      <w:r>
        <w:t>3. Решение вступает в силу в день, следующий за днем его официального опубликования в газете «Ведомости органов местного самоуправления Курежского сельсовета»</w:t>
      </w:r>
    </w:p>
    <w:p w:rsidR="00BC6D5B" w:rsidRDefault="00BC6D5B" w:rsidP="00BC6D5B">
      <w:pPr>
        <w:shd w:val="clear" w:color="auto" w:fill="FFFFFF"/>
      </w:pPr>
    </w:p>
    <w:p w:rsidR="00BC6D5B" w:rsidRDefault="00BC6D5B" w:rsidP="00BC6D5B">
      <w:pPr>
        <w:shd w:val="clear" w:color="auto" w:fill="FFFFFF"/>
        <w:rPr>
          <w:i/>
        </w:rPr>
      </w:pPr>
      <w:r>
        <w:rPr>
          <w:i/>
        </w:rPr>
        <w:t xml:space="preserve">Председатель Курежского </w:t>
      </w:r>
      <w:proofErr w:type="gramStart"/>
      <w:r>
        <w:rPr>
          <w:i/>
        </w:rPr>
        <w:t>сельского</w:t>
      </w:r>
      <w:proofErr w:type="gramEnd"/>
    </w:p>
    <w:p w:rsidR="00BC6D5B" w:rsidRDefault="00BC6D5B" w:rsidP="00BC6D5B">
      <w:pPr>
        <w:shd w:val="clear" w:color="auto" w:fill="FFFFFF"/>
        <w:rPr>
          <w:i/>
        </w:rPr>
      </w:pPr>
      <w:r>
        <w:rPr>
          <w:i/>
        </w:rPr>
        <w:t xml:space="preserve">Совета депутатов, </w:t>
      </w:r>
    </w:p>
    <w:p w:rsidR="00BC6D5B" w:rsidRDefault="00BC6D5B" w:rsidP="00BC6D5B">
      <w:pPr>
        <w:shd w:val="clear" w:color="auto" w:fill="FFFFFF"/>
        <w:rPr>
          <w:i/>
        </w:rPr>
      </w:pPr>
      <w:r>
        <w:rPr>
          <w:i/>
        </w:rPr>
        <w:t xml:space="preserve">Глава сельсовета                                                                      </w:t>
      </w:r>
      <w:proofErr w:type="spellStart"/>
      <w:r>
        <w:rPr>
          <w:i/>
        </w:rPr>
        <w:t>Д.Н.Усенко</w:t>
      </w:r>
      <w:proofErr w:type="spellEnd"/>
      <w:r>
        <w:rPr>
          <w:i/>
        </w:rPr>
        <w:t xml:space="preserve">                                                                           </w:t>
      </w:r>
    </w:p>
    <w:p w:rsidR="00BC6D5B" w:rsidRDefault="00BC6D5B" w:rsidP="00BC6D5B">
      <w:pPr>
        <w:shd w:val="clear" w:color="auto" w:fill="FFFFFF"/>
        <w:rPr>
          <w:i/>
        </w:rPr>
      </w:pPr>
      <w:r>
        <w:rPr>
          <w:i/>
        </w:rPr>
        <w:t xml:space="preserve">                            </w:t>
      </w:r>
    </w:p>
    <w:p w:rsidR="00BC6D5B" w:rsidRDefault="00BC6D5B" w:rsidP="00BC6D5B">
      <w:pPr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BC6D5B" w:rsidRDefault="00BC6D5B" w:rsidP="00BC6D5B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BC6D5B" w:rsidRDefault="00BC6D5B" w:rsidP="00BC6D5B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BC6D5B" w:rsidRDefault="00BC6D5B" w:rsidP="00BC6D5B">
      <w:pPr>
        <w:spacing w:line="200" w:lineRule="atLeast"/>
        <w:rPr>
          <w:sz w:val="24"/>
          <w:szCs w:val="24"/>
        </w:rPr>
      </w:pPr>
      <w:r>
        <w:rPr>
          <w:spacing w:val="-4"/>
          <w:sz w:val="32"/>
          <w:szCs w:val="32"/>
        </w:rPr>
        <w:t xml:space="preserve">                                                                         </w:t>
      </w:r>
      <w:r>
        <w:rPr>
          <w:spacing w:val="-4"/>
          <w:sz w:val="32"/>
          <w:szCs w:val="32"/>
        </w:rPr>
        <w:tab/>
      </w:r>
      <w:r>
        <w:rPr>
          <w:spacing w:val="-4"/>
          <w:sz w:val="32"/>
          <w:szCs w:val="32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BC6D5B" w:rsidRDefault="00BC6D5B" w:rsidP="00BC6D5B">
      <w:pPr>
        <w:ind w:firstLine="851"/>
        <w:jc w:val="center"/>
        <w:rPr>
          <w:b/>
          <w:bCs/>
        </w:rPr>
      </w:pPr>
    </w:p>
    <w:p w:rsidR="00BC6D5B" w:rsidRDefault="00BC6D5B" w:rsidP="00BC6D5B">
      <w:pPr>
        <w:ind w:firstLine="851"/>
        <w:jc w:val="right"/>
        <w:rPr>
          <w:b/>
          <w:lang w:eastAsia="en-US"/>
        </w:rPr>
      </w:pPr>
    </w:p>
    <w:p w:rsidR="00BC6D5B" w:rsidRDefault="00BC6D5B" w:rsidP="00BC6D5B">
      <w:pPr>
        <w:ind w:firstLine="851"/>
        <w:jc w:val="right"/>
        <w:rPr>
          <w:b/>
          <w:lang w:eastAsia="en-US"/>
        </w:rPr>
      </w:pPr>
    </w:p>
    <w:p w:rsidR="00BC6D5B" w:rsidRDefault="00BC6D5B" w:rsidP="00BC6D5B">
      <w:pPr>
        <w:ind w:firstLine="851"/>
        <w:jc w:val="right"/>
        <w:rPr>
          <w:b/>
          <w:lang w:eastAsia="en-US"/>
        </w:rPr>
      </w:pPr>
    </w:p>
    <w:p w:rsidR="00BC6D5B" w:rsidRDefault="00BC6D5B" w:rsidP="00BC6D5B">
      <w:pPr>
        <w:ind w:firstLine="851"/>
        <w:jc w:val="right"/>
        <w:rPr>
          <w:b/>
          <w:lang w:eastAsia="en-US"/>
        </w:rPr>
      </w:pPr>
    </w:p>
    <w:p w:rsidR="00BC6D5B" w:rsidRDefault="00BC6D5B" w:rsidP="00BC6D5B">
      <w:pPr>
        <w:shd w:val="clear" w:color="auto" w:fill="FFFFFF"/>
        <w:ind w:left="5640"/>
        <w:jc w:val="both"/>
      </w:pPr>
      <w:r>
        <w:br w:type="page"/>
      </w:r>
      <w:r>
        <w:lastRenderedPageBreak/>
        <w:t>Приложение к решению Курежского сельского Совета депутатов</w:t>
      </w:r>
      <w:r>
        <w:rPr>
          <w:i/>
        </w:rPr>
        <w:t xml:space="preserve"> </w:t>
      </w:r>
      <w:r>
        <w:t>от 10.01.2018</w:t>
      </w:r>
      <w:r>
        <w:t xml:space="preserve"> </w:t>
      </w:r>
    </w:p>
    <w:p w:rsidR="00BC6D5B" w:rsidRDefault="00BC6D5B" w:rsidP="00BC6D5B">
      <w:pPr>
        <w:shd w:val="clear" w:color="auto" w:fill="FFFFFF"/>
        <w:ind w:left="5640"/>
        <w:jc w:val="both"/>
      </w:pPr>
      <w:r>
        <w:t>№ ВН-43-р</w:t>
      </w:r>
      <w:bookmarkStart w:id="0" w:name="_GoBack"/>
      <w:bookmarkEnd w:id="0"/>
      <w:r>
        <w:t xml:space="preserve">   </w:t>
      </w:r>
    </w:p>
    <w:p w:rsidR="00BC6D5B" w:rsidRDefault="00BC6D5B" w:rsidP="00BC6D5B">
      <w:pPr>
        <w:ind w:firstLine="851"/>
        <w:jc w:val="both"/>
        <w:rPr>
          <w:b/>
          <w:bCs/>
          <w:sz w:val="26"/>
          <w:szCs w:val="26"/>
        </w:rPr>
      </w:pPr>
    </w:p>
    <w:p w:rsidR="00BC6D5B" w:rsidRDefault="00BC6D5B" w:rsidP="00BC6D5B">
      <w:pPr>
        <w:snapToGrid w:val="0"/>
        <w:spacing w:line="100" w:lineRule="atLeast"/>
        <w:jc w:val="center"/>
        <w:rPr>
          <w:b/>
        </w:rPr>
      </w:pPr>
    </w:p>
    <w:p w:rsidR="00BC6D5B" w:rsidRDefault="00BC6D5B" w:rsidP="00BC6D5B">
      <w:pPr>
        <w:pStyle w:val="ConsPlusNormal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84014">
        <w:rPr>
          <w:sz w:val="24"/>
          <w:szCs w:val="24"/>
          <w:lang w:bidi="ar-SA"/>
        </w:rPr>
        <w:t>Порядок</w:t>
      </w:r>
      <w:r w:rsidRPr="00884014">
        <w:rPr>
          <w:b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уведомления депутатами Курежского сельского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главой Курежского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 возникшем конфликте интересов или возможности его возникновения</w:t>
      </w:r>
    </w:p>
    <w:p w:rsidR="00BC6D5B" w:rsidRDefault="00BC6D5B" w:rsidP="00BC6D5B">
      <w:pPr>
        <w:pStyle w:val="ConsPlusNormal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C6D5B" w:rsidRDefault="00BC6D5B" w:rsidP="00BC6D5B">
      <w:pPr>
        <w:pStyle w:val="ConsPlusNormal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BC6D5B" w:rsidRDefault="00BC6D5B" w:rsidP="00BC6D5B">
      <w:pPr>
        <w:pStyle w:val="ConsPlusNormal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Настоящий Порядок уведомления депутатами Курежского сельского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главой Курежского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BC6D5B" w:rsidRDefault="00BC6D5B" w:rsidP="00BC6D5B">
      <w:pPr>
        <w:pStyle w:val="ConsPlusNormal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BC6D5B" w:rsidRDefault="00BC6D5B" w:rsidP="00BC6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обязано уведомить Совет депутатов Курежского сельсовета  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BC6D5B" w:rsidRDefault="00BC6D5B" w:rsidP="00BC6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Курежского сельсовета.</w:t>
      </w:r>
    </w:p>
    <w:p w:rsidR="00BC6D5B" w:rsidRDefault="00BC6D5B" w:rsidP="00BC6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получении от лица, замещающего муниципальную должность, уведомления специалист аппарата Совета депутатов Курежского сельсовета регистрирует уведомление в день его представления в журнале регистрации уведомлений.</w:t>
      </w:r>
    </w:p>
    <w:p w:rsidR="00BC6D5B" w:rsidRDefault="00BC6D5B" w:rsidP="00BC6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сотрудник аппарата Совета (</w:t>
      </w:r>
      <w:r>
        <w:rPr>
          <w:rFonts w:ascii="Times New Roman" w:hAnsi="Times New Roman" w:cs="Times New Roman"/>
          <w:i/>
          <w:sz w:val="28"/>
          <w:szCs w:val="28"/>
        </w:rPr>
        <w:t>депутат Курежского сельского  Совета депутатов, иное лицо, определенное актом</w:t>
      </w:r>
      <w:r>
        <w:rPr>
          <w:rFonts w:ascii="Times New Roman" w:hAnsi="Times New Roman" w:cs="Times New Roman"/>
          <w:sz w:val="28"/>
          <w:szCs w:val="28"/>
        </w:rPr>
        <w:t>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</w:t>
      </w:r>
      <w:r>
        <w:rPr>
          <w:rFonts w:ascii="Times New Roman" w:hAnsi="Times New Roman" w:cs="Times New Roman"/>
          <w:i/>
          <w:sz w:val="28"/>
          <w:szCs w:val="28"/>
        </w:rPr>
        <w:t>постоянной или временной, уполномоченной на рассмотрение соответствующих вопросов</w:t>
      </w:r>
      <w:r>
        <w:rPr>
          <w:rFonts w:ascii="Times New Roman" w:hAnsi="Times New Roman" w:cs="Times New Roman"/>
          <w:sz w:val="28"/>
          <w:szCs w:val="28"/>
        </w:rPr>
        <w:t>), в порядке и сроки, установленные Положением о комиссии, для рассмотрения на заседании комиссии.</w:t>
      </w:r>
      <w:proofErr w:type="gramEnd"/>
    </w:p>
    <w:p w:rsidR="00BC6D5B" w:rsidRDefault="00BC6D5B" w:rsidP="00BC6D5B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Председатель Совета депутатов, если ему стало известно о возникновении у депутата личной заинтересованности, которая приводит или </w:t>
      </w:r>
      <w:r>
        <w:rPr>
          <w:rFonts w:ascii="Times New Roman" w:eastAsia="Arial CYR" w:hAnsi="Times New Roman" w:cs="Times New Roman"/>
          <w:sz w:val="28"/>
          <w:szCs w:val="28"/>
        </w:rPr>
        <w:lastRenderedPageBreak/>
        <w:t>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BC6D5B" w:rsidRDefault="00BC6D5B" w:rsidP="00BC6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8. Предотвращение и урегулирование конфликта интересов, стороной которого 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является депутат осуществляются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BC6D5B" w:rsidRDefault="00BC6D5B" w:rsidP="00BC6D5B">
      <w:pPr>
        <w:pStyle w:val="ConsPlusNormal"/>
        <w:ind w:firstLine="540"/>
        <w:jc w:val="both"/>
      </w:pPr>
    </w:p>
    <w:p w:rsidR="00BC6D5B" w:rsidRDefault="00BC6D5B" w:rsidP="00BC6D5B">
      <w:pPr>
        <w:pStyle w:val="ConsPlusNormal"/>
        <w:ind w:firstLine="540"/>
        <w:jc w:val="both"/>
      </w:pPr>
    </w:p>
    <w:p w:rsidR="00BC6D5B" w:rsidRDefault="00BC6D5B" w:rsidP="00BC6D5B">
      <w:pPr>
        <w:pStyle w:val="ConsPlusNormal"/>
        <w:ind w:firstLine="540"/>
        <w:jc w:val="both"/>
      </w:pPr>
    </w:p>
    <w:p w:rsidR="00BC6D5B" w:rsidRDefault="00BC6D5B" w:rsidP="00BC6D5B">
      <w:pPr>
        <w:pStyle w:val="ConsPlusNonformat"/>
        <w:pageBreakBefore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BC6D5B" w:rsidRDefault="00BC6D5B" w:rsidP="00BC6D5B">
      <w:pPr>
        <w:pStyle w:val="ConsPlusNonformat"/>
        <w:ind w:left="4513"/>
        <w:jc w:val="both"/>
        <w:rPr>
          <w:rFonts w:ascii="Times New Roman" w:hAnsi="Times New Roman" w:cs="Times New Roman"/>
          <w:sz w:val="28"/>
          <w:szCs w:val="28"/>
        </w:rPr>
      </w:pPr>
    </w:p>
    <w:p w:rsidR="00BC6D5B" w:rsidRDefault="00BC6D5B" w:rsidP="00BC6D5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Курежский сельский Совет  депутатов </w:t>
      </w:r>
    </w:p>
    <w:p w:rsidR="00BC6D5B" w:rsidRDefault="00BC6D5B" w:rsidP="00BC6D5B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депутата, главы Курежского сельсовета</w:t>
      </w:r>
    </w:p>
    <w:p w:rsidR="00BC6D5B" w:rsidRDefault="00BC6D5B" w:rsidP="00BC6D5B">
      <w:pPr>
        <w:pStyle w:val="ConsPlusNonformat"/>
        <w:ind w:left="4513"/>
        <w:jc w:val="both"/>
      </w:pPr>
    </w:p>
    <w:p w:rsidR="00BC6D5B" w:rsidRPr="001D185B" w:rsidRDefault="00BC6D5B" w:rsidP="00BC6D5B">
      <w:pPr>
        <w:pStyle w:val="ConsPlusNormal"/>
      </w:pPr>
    </w:p>
    <w:p w:rsidR="00BC6D5B" w:rsidRDefault="00BC6D5B" w:rsidP="00BC6D5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BC6D5B" w:rsidRDefault="00BC6D5B" w:rsidP="00BC6D5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BC6D5B" w:rsidRDefault="00BC6D5B" w:rsidP="00BC6D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D5B" w:rsidRDefault="00BC6D5B" w:rsidP="00BC6D5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C6D5B" w:rsidRDefault="00BC6D5B" w:rsidP="00BC6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    являющиеся    основанием    возникновения    личной заинтересованности: </w:t>
      </w: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D5B" w:rsidRDefault="00BC6D5B" w:rsidP="00BC6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D5B" w:rsidRDefault="00BC6D5B" w:rsidP="00BC6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D5B" w:rsidRDefault="00BC6D5B" w:rsidP="00BC6D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eastAsia="Arial" w:hAnsi="Times New Roman" w:cs="Times New Roman"/>
          <w:spacing w:val="-8"/>
          <w:sz w:val="28"/>
          <w:szCs w:val="28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20___ г. _______________________ ___________________</w:t>
      </w: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лица, направляющего        (расшифровка)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</w:t>
      </w:r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6D5B" w:rsidRDefault="00BC6D5B" w:rsidP="00BC6D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                   "___" ___________ 20___ г.</w:t>
      </w: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_________________________________</w:t>
      </w:r>
    </w:p>
    <w:p w:rsidR="00BC6D5B" w:rsidRDefault="00BC6D5B" w:rsidP="00BC6D5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BC6D5B" w:rsidRDefault="00BC6D5B" w:rsidP="00BC6D5B">
      <w:pPr>
        <w:pStyle w:val="ConsPlusNonforma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зарегистрировавшего уведомление)                           зарегистрировавшего уведомление)</w:t>
      </w:r>
      <w:proofErr w:type="gramEnd"/>
    </w:p>
    <w:p w:rsidR="00BC6D5B" w:rsidRDefault="00BC6D5B" w:rsidP="00BC6D5B">
      <w:pPr>
        <w:autoSpaceDE w:val="0"/>
        <w:autoSpaceDN w:val="0"/>
        <w:adjustRightInd w:val="0"/>
        <w:jc w:val="center"/>
      </w:pPr>
      <w:r>
        <w:br w:type="page"/>
      </w:r>
      <w:r>
        <w:lastRenderedPageBreak/>
        <w:t xml:space="preserve"> </w:t>
      </w:r>
    </w:p>
    <w:p w:rsidR="00BC6D5B" w:rsidRDefault="00BC6D5B" w:rsidP="00BC6D5B"/>
    <w:p w:rsidR="0035474C" w:rsidRDefault="00BC6D5B"/>
    <w:sectPr w:rsidR="0035474C" w:rsidSect="005751FF">
      <w:pgSz w:w="11905" w:h="16838"/>
      <w:pgMar w:top="1440" w:right="848" w:bottom="1135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3"/>
    <w:rsid w:val="00141894"/>
    <w:rsid w:val="009F322E"/>
    <w:rsid w:val="00BC6D5B"/>
    <w:rsid w:val="00EA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6D5B"/>
    <w:rPr>
      <w:color w:val="5F5F5F"/>
      <w:u w:val="single"/>
    </w:rPr>
  </w:style>
  <w:style w:type="paragraph" w:customStyle="1" w:styleId="ConsPlusNormal">
    <w:name w:val="ConsPlusNormal"/>
    <w:rsid w:val="00BC6D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BC6D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6D5B"/>
    <w:rPr>
      <w:color w:val="5F5F5F"/>
      <w:u w:val="single"/>
    </w:rPr>
  </w:style>
  <w:style w:type="paragraph" w:customStyle="1" w:styleId="ConsPlusNormal">
    <w:name w:val="ConsPlusNormal"/>
    <w:rsid w:val="00BC6D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"/>
    <w:rsid w:val="00BC6D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2018-01-23T02:36:00Z</dcterms:created>
  <dcterms:modified xsi:type="dcterms:W3CDTF">2018-01-23T02:38:00Z</dcterms:modified>
</cp:coreProperties>
</file>