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49" w:rsidRDefault="00BF4249" w:rsidP="00BF4249">
      <w:pPr>
        <w:pStyle w:val="a4"/>
        <w:ind w:firstLine="284"/>
        <w:jc w:val="center"/>
        <w:rPr>
          <w:rFonts w:ascii="Times New Roman" w:hAnsi="Times New Roman" w:cs="Times New Roman"/>
          <w:sz w:val="28"/>
          <w:szCs w:val="28"/>
        </w:rPr>
      </w:pPr>
      <w:r>
        <w:rPr>
          <w:rFonts w:ascii="Times New Roman" w:hAnsi="Times New Roman" w:cs="Times New Roman"/>
          <w:sz w:val="36"/>
          <w:szCs w:val="36"/>
        </w:rPr>
        <w:t xml:space="preserve">   </w:t>
      </w:r>
      <w:r>
        <w:rPr>
          <w:rFonts w:ascii="Times New Roman" w:hAnsi="Times New Roman" w:cs="Times New Roman"/>
          <w:sz w:val="28"/>
          <w:szCs w:val="28"/>
        </w:rPr>
        <w:t>КРАСНОЯРСКИЙ КРАЙ</w:t>
      </w:r>
    </w:p>
    <w:p w:rsidR="00BF4249" w:rsidRDefault="00BF4249" w:rsidP="00BF4249">
      <w:pPr>
        <w:pStyle w:val="a4"/>
        <w:ind w:firstLine="284"/>
        <w:jc w:val="center"/>
        <w:rPr>
          <w:rFonts w:ascii="Times New Roman" w:hAnsi="Times New Roman" w:cs="Times New Roman"/>
          <w:sz w:val="28"/>
          <w:szCs w:val="28"/>
        </w:rPr>
      </w:pPr>
      <w:r>
        <w:rPr>
          <w:rFonts w:ascii="Times New Roman" w:hAnsi="Times New Roman" w:cs="Times New Roman"/>
          <w:sz w:val="28"/>
          <w:szCs w:val="28"/>
        </w:rPr>
        <w:t>ИДРИНСКИЙ РАЙОН</w:t>
      </w:r>
    </w:p>
    <w:p w:rsidR="00BF4249" w:rsidRDefault="00BF4249" w:rsidP="00BF4249">
      <w:pPr>
        <w:pStyle w:val="a4"/>
        <w:ind w:firstLine="284"/>
        <w:jc w:val="center"/>
        <w:rPr>
          <w:rFonts w:ascii="Times New Roman" w:hAnsi="Times New Roman" w:cs="Times New Roman"/>
          <w:sz w:val="28"/>
          <w:szCs w:val="28"/>
        </w:rPr>
      </w:pPr>
      <w:r>
        <w:rPr>
          <w:rFonts w:ascii="Times New Roman" w:hAnsi="Times New Roman" w:cs="Times New Roman"/>
          <w:sz w:val="28"/>
          <w:szCs w:val="28"/>
        </w:rPr>
        <w:t>КУРУЖСКИЙ СЕЛЬСКИЙ  СОВЕТ ДЕПУТАТОВ</w:t>
      </w:r>
    </w:p>
    <w:p w:rsidR="00BF4249" w:rsidRDefault="00BF4249" w:rsidP="00BF4249">
      <w:pPr>
        <w:pStyle w:val="a4"/>
        <w:ind w:firstLine="284"/>
        <w:jc w:val="center"/>
        <w:rPr>
          <w:rFonts w:ascii="Times New Roman" w:hAnsi="Times New Roman" w:cs="Times New Roman"/>
          <w:sz w:val="28"/>
          <w:szCs w:val="28"/>
        </w:rPr>
      </w:pPr>
    </w:p>
    <w:p w:rsidR="00BF4249" w:rsidRDefault="00BF4249" w:rsidP="00BF4249">
      <w:pPr>
        <w:pStyle w:val="a4"/>
        <w:ind w:firstLine="284"/>
        <w:jc w:val="center"/>
        <w:rPr>
          <w:rFonts w:ascii="Times New Roman" w:hAnsi="Times New Roman" w:cs="Times New Roman"/>
          <w:sz w:val="28"/>
          <w:szCs w:val="28"/>
        </w:rPr>
      </w:pPr>
      <w:r>
        <w:rPr>
          <w:rFonts w:ascii="Times New Roman" w:hAnsi="Times New Roman" w:cs="Times New Roman"/>
          <w:sz w:val="28"/>
          <w:szCs w:val="28"/>
        </w:rPr>
        <w:t>РЕШЕНИЕ</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jc w:val="both"/>
        <w:rPr>
          <w:rFonts w:ascii="Times New Roman" w:hAnsi="Times New Roman" w:cs="Times New Roman"/>
          <w:sz w:val="28"/>
          <w:szCs w:val="28"/>
        </w:rPr>
      </w:pPr>
    </w:p>
    <w:p w:rsidR="00BF4249" w:rsidRDefault="00184860"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14</w:t>
      </w:r>
      <w:r w:rsidR="00BF4249">
        <w:rPr>
          <w:rFonts w:ascii="Times New Roman" w:hAnsi="Times New Roman" w:cs="Times New Roman"/>
          <w:sz w:val="28"/>
          <w:szCs w:val="28"/>
        </w:rPr>
        <w:t>.</w:t>
      </w:r>
      <w:r>
        <w:rPr>
          <w:rFonts w:ascii="Times New Roman" w:hAnsi="Times New Roman" w:cs="Times New Roman"/>
          <w:sz w:val="28"/>
          <w:szCs w:val="28"/>
        </w:rPr>
        <w:t xml:space="preserve">03.2018г.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Куреж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ВН-46</w:t>
      </w:r>
      <w:r w:rsidR="00BF4249">
        <w:rPr>
          <w:rFonts w:ascii="Times New Roman" w:hAnsi="Times New Roman" w:cs="Times New Roman"/>
          <w:sz w:val="28"/>
          <w:szCs w:val="28"/>
        </w:rPr>
        <w:t>-р</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rPr>
          <w:rFonts w:ascii="Times New Roman" w:hAnsi="Times New Roman" w:cs="Times New Roman"/>
          <w:sz w:val="28"/>
          <w:szCs w:val="28"/>
        </w:rPr>
      </w:pPr>
      <w:r>
        <w:rPr>
          <w:rFonts w:ascii="Times New Roman" w:hAnsi="Times New Roman" w:cs="Times New Roman"/>
          <w:sz w:val="28"/>
          <w:szCs w:val="28"/>
        </w:rPr>
        <w:t xml:space="preserve">Об  утверждении  Правил  по  обеспечению </w:t>
      </w:r>
    </w:p>
    <w:p w:rsidR="00BF4249" w:rsidRDefault="00BF4249" w:rsidP="00BF4249">
      <w:pPr>
        <w:pStyle w:val="a4"/>
        <w:ind w:firstLine="284"/>
        <w:rPr>
          <w:rFonts w:ascii="Times New Roman" w:hAnsi="Times New Roman" w:cs="Times New Roman"/>
          <w:sz w:val="28"/>
          <w:szCs w:val="28"/>
        </w:rPr>
      </w:pPr>
      <w:r>
        <w:rPr>
          <w:rFonts w:ascii="Times New Roman" w:hAnsi="Times New Roman" w:cs="Times New Roman"/>
          <w:sz w:val="28"/>
          <w:szCs w:val="28"/>
        </w:rPr>
        <w:t xml:space="preserve">чистоты,  порядка  и  благоустройства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BF4249" w:rsidRDefault="00BF4249" w:rsidP="00BF4249">
      <w:pPr>
        <w:pStyle w:val="a4"/>
        <w:ind w:firstLine="284"/>
        <w:rPr>
          <w:rFonts w:ascii="Times New Roman" w:hAnsi="Times New Roman" w:cs="Times New Roman"/>
          <w:sz w:val="28"/>
          <w:szCs w:val="28"/>
        </w:rPr>
      </w:pPr>
      <w:r>
        <w:rPr>
          <w:rFonts w:ascii="Times New Roman" w:hAnsi="Times New Roman" w:cs="Times New Roman"/>
          <w:sz w:val="28"/>
          <w:szCs w:val="28"/>
        </w:rPr>
        <w:t xml:space="preserve">территории  администрации Курежского сельсовета, </w:t>
      </w:r>
    </w:p>
    <w:p w:rsidR="00BF4249" w:rsidRDefault="00BF4249" w:rsidP="00BF4249">
      <w:pPr>
        <w:pStyle w:val="a4"/>
        <w:ind w:firstLine="284"/>
        <w:rPr>
          <w:rFonts w:ascii="Times New Roman" w:hAnsi="Times New Roman" w:cs="Times New Roman"/>
          <w:sz w:val="28"/>
          <w:szCs w:val="28"/>
        </w:rPr>
      </w:pPr>
      <w:r>
        <w:rPr>
          <w:rFonts w:ascii="Times New Roman" w:hAnsi="Times New Roman" w:cs="Times New Roman"/>
          <w:sz w:val="28"/>
          <w:szCs w:val="28"/>
        </w:rPr>
        <w:t xml:space="preserve">надлежащему содержанию, расположенных на </w:t>
      </w:r>
    </w:p>
    <w:p w:rsidR="00BF4249" w:rsidRDefault="00BF4249" w:rsidP="00BF4249">
      <w:pPr>
        <w:pStyle w:val="a4"/>
        <w:ind w:firstLine="284"/>
        <w:rPr>
          <w:rFonts w:ascii="Times New Roman" w:hAnsi="Times New Roman" w:cs="Times New Roman"/>
          <w:sz w:val="28"/>
          <w:szCs w:val="28"/>
        </w:rPr>
      </w:pPr>
      <w:r>
        <w:rPr>
          <w:rFonts w:ascii="Times New Roman" w:hAnsi="Times New Roman" w:cs="Times New Roman"/>
          <w:sz w:val="28"/>
          <w:szCs w:val="28"/>
        </w:rPr>
        <w:t xml:space="preserve">них объектов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autoSpaceDN w:val="0"/>
        <w:adjustRightInd w:val="0"/>
        <w:spacing w:after="120"/>
        <w:ind w:firstLine="284"/>
        <w:jc w:val="both"/>
        <w:rPr>
          <w:rFonts w:ascii="Times New Roman" w:hAnsi="Times New Roman"/>
          <w:sz w:val="28"/>
          <w:szCs w:val="28"/>
        </w:rPr>
      </w:pPr>
      <w:r>
        <w:rPr>
          <w:rFonts w:ascii="Times New Roman" w:hAnsi="Times New Roman"/>
          <w:color w:val="000000"/>
          <w:sz w:val="28"/>
          <w:szCs w:val="28"/>
        </w:rPr>
        <w:t xml:space="preserve">В соответствии </w:t>
      </w: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в соответствии  с  Приказом  Минстроя  России  от 13.04.2017 № 711/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Курежского сельсовета, Курежский сельский Совет депутатов РЕШИЛ: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1.  Утвердить «Правила  по  обеспечению  чистоты,  порядка и благоустройства  на  территории администрации Курежского сельсовета,  надлежащему  содержанию  расположенных на них объектов» в новой редакции согласно приложению № 1.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Курежского се</w:t>
      </w:r>
      <w:r w:rsidR="00184860">
        <w:rPr>
          <w:rFonts w:ascii="Times New Roman" w:hAnsi="Times New Roman" w:cs="Times New Roman"/>
          <w:sz w:val="28"/>
          <w:szCs w:val="28"/>
        </w:rPr>
        <w:t>льского Совета депутатов  от 10.11.2017 № ВН -35-р «Об  утверждении Правил по  обеспечению  чистоты,  порядка и благоустройства  на  территории администрации Курежского сельсовета,  надлежащему  содержанию  расположенных на них объектов»</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3. Решение вступает в законную силу со дня его официального опубликования (обнародования).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BF4249" w:rsidRDefault="00BF4249" w:rsidP="00BF4249">
      <w:pPr>
        <w:pStyle w:val="a4"/>
        <w:ind w:firstLine="284"/>
        <w:jc w:val="both"/>
        <w:rPr>
          <w:rFonts w:ascii="Times New Roman" w:hAnsi="Times New Roman" w:cs="Times New Roman"/>
          <w:sz w:val="28"/>
          <w:szCs w:val="28"/>
        </w:rPr>
      </w:pPr>
    </w:p>
    <w:p w:rsidR="00BF4249" w:rsidRDefault="00BF4249" w:rsidP="00BF4249">
      <w:pPr>
        <w:pStyle w:val="a4"/>
        <w:ind w:firstLine="284"/>
        <w:jc w:val="both"/>
        <w:rPr>
          <w:rFonts w:ascii="Times New Roman" w:hAnsi="Times New Roman" w:cs="Times New Roman"/>
          <w:sz w:val="28"/>
          <w:szCs w:val="28"/>
        </w:rPr>
      </w:pPr>
    </w:p>
    <w:p w:rsidR="00BF4249" w:rsidRDefault="00BF4249" w:rsidP="00BF4249">
      <w:pPr>
        <w:pStyle w:val="a4"/>
        <w:ind w:firstLine="284"/>
        <w:jc w:val="both"/>
        <w:rPr>
          <w:rFonts w:ascii="Times New Roman" w:hAnsi="Times New Roman" w:cs="Times New Roman"/>
          <w:sz w:val="28"/>
          <w:szCs w:val="28"/>
        </w:rPr>
      </w:pPr>
    </w:p>
    <w:p w:rsidR="00BF4249" w:rsidRDefault="00BF4249" w:rsidP="00BF4249">
      <w:pPr>
        <w:pStyle w:val="a4"/>
        <w:ind w:firstLine="284"/>
        <w:jc w:val="both"/>
        <w:rPr>
          <w:rFonts w:ascii="Times New Roman" w:hAnsi="Times New Roman" w:cs="Times New Roman"/>
          <w:color w:val="000000"/>
          <w:sz w:val="28"/>
          <w:szCs w:val="28"/>
        </w:rPr>
      </w:pPr>
      <w:r>
        <w:rPr>
          <w:rFonts w:ascii="Times New Roman" w:hAnsi="Times New Roman" w:cs="Times New Roman"/>
          <w:sz w:val="28"/>
          <w:szCs w:val="28"/>
        </w:rPr>
        <w:t>Глава сельсовета</w:t>
      </w:r>
      <w:r w:rsidR="0018486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Д.Н. Усенко</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Председатель Курежского </w:t>
      </w:r>
      <w:proofErr w:type="gramStart"/>
      <w:r>
        <w:rPr>
          <w:rFonts w:ascii="Times New Roman" w:hAnsi="Times New Roman" w:cs="Times New Roman"/>
          <w:sz w:val="28"/>
          <w:szCs w:val="28"/>
        </w:rPr>
        <w:t>сельского</w:t>
      </w:r>
      <w:proofErr w:type="gramEnd"/>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Совета депутатов</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w:t>
      </w:r>
    </w:p>
    <w:p w:rsidR="00BF4249" w:rsidRDefault="00BF4249" w:rsidP="00BF4249">
      <w:pPr>
        <w:pStyle w:val="a4"/>
        <w:ind w:firstLine="284"/>
        <w:jc w:val="both"/>
        <w:rPr>
          <w:rFonts w:ascii="Times New Roman" w:hAnsi="Times New Roman" w:cs="Times New Roman"/>
          <w:sz w:val="28"/>
          <w:szCs w:val="28"/>
        </w:rPr>
      </w:pPr>
    </w:p>
    <w:p w:rsidR="00BF4249" w:rsidRDefault="00F64435" w:rsidP="00BF4249">
      <w:pPr>
        <w:pStyle w:val="a4"/>
        <w:ind w:firstLine="284"/>
        <w:jc w:val="right"/>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BF4249">
        <w:rPr>
          <w:rFonts w:ascii="Times New Roman" w:hAnsi="Times New Roman" w:cs="Times New Roman"/>
          <w:sz w:val="28"/>
          <w:szCs w:val="28"/>
        </w:rPr>
        <w:t xml:space="preserve">Приложение № 1  </w:t>
      </w:r>
    </w:p>
    <w:p w:rsidR="00BF4249" w:rsidRDefault="00BF4249" w:rsidP="00BF4249">
      <w:pPr>
        <w:pStyle w:val="a4"/>
        <w:ind w:firstLine="284"/>
        <w:jc w:val="right"/>
        <w:rPr>
          <w:rFonts w:ascii="Times New Roman" w:hAnsi="Times New Roman" w:cs="Times New Roman"/>
          <w:sz w:val="28"/>
          <w:szCs w:val="28"/>
        </w:rPr>
      </w:pPr>
      <w:r>
        <w:rPr>
          <w:rFonts w:ascii="Times New Roman" w:hAnsi="Times New Roman" w:cs="Times New Roman"/>
          <w:sz w:val="28"/>
          <w:szCs w:val="28"/>
        </w:rPr>
        <w:t xml:space="preserve">к решению Курежского сельского Совета депутатов  </w:t>
      </w:r>
    </w:p>
    <w:p w:rsidR="00BF4249" w:rsidRDefault="00F64435" w:rsidP="00BF4249">
      <w:pPr>
        <w:pStyle w:val="a4"/>
        <w:ind w:firstLine="284"/>
        <w:jc w:val="right"/>
        <w:rPr>
          <w:rFonts w:ascii="Times New Roman" w:hAnsi="Times New Roman" w:cs="Times New Roman"/>
          <w:sz w:val="28"/>
          <w:szCs w:val="28"/>
        </w:rPr>
      </w:pPr>
      <w:r>
        <w:rPr>
          <w:rFonts w:ascii="Times New Roman" w:hAnsi="Times New Roman" w:cs="Times New Roman"/>
          <w:sz w:val="28"/>
          <w:szCs w:val="28"/>
        </w:rPr>
        <w:t>от 14.03.2018 г. № ВН-46</w:t>
      </w:r>
      <w:r w:rsidR="00BF4249">
        <w:rPr>
          <w:rFonts w:ascii="Times New Roman" w:hAnsi="Times New Roman" w:cs="Times New Roman"/>
          <w:sz w:val="28"/>
          <w:szCs w:val="28"/>
        </w:rPr>
        <w:t xml:space="preserve">-р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jc w:val="center"/>
        <w:rPr>
          <w:rFonts w:ascii="Times New Roman" w:hAnsi="Times New Roman" w:cs="Times New Roman"/>
          <w:b/>
          <w:sz w:val="28"/>
          <w:szCs w:val="28"/>
        </w:rPr>
      </w:pPr>
      <w:r>
        <w:rPr>
          <w:rFonts w:ascii="Times New Roman" w:hAnsi="Times New Roman" w:cs="Times New Roman"/>
          <w:b/>
          <w:sz w:val="28"/>
          <w:szCs w:val="28"/>
        </w:rPr>
        <w:t>Правила по обеспечению чистоты, порядка и благоустройства на территории администрации Курежского сельсовета, надлежащему содержанию расположенных на них объектов</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numPr>
          <w:ilvl w:val="0"/>
          <w:numId w:val="1"/>
        </w:numPr>
        <w:ind w:firstLine="284"/>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1.1. Настоящие Правила благоустройства и санитарного содержания администрации Курежского сельсовета (далее по тексту - Правила) устанавливают основные требования по содержанию объектов благоустройства муниципального образования.</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1.2. Правила направлены на повышение уровня благоустройства и санитарного содержания территории муниципального образования «Администрация Курежского сельсовета» (далее – администрации Курежского сельсовета) и создание благоприятной для жизни и здоровья людей среды обитания.</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Настоящие Правила устанавливают порядок и требования по содержанию и уборке территорий администрации Курежского сельсовета,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доступности среды территории</w:t>
      </w:r>
      <w:proofErr w:type="gramEnd"/>
      <w:r>
        <w:rPr>
          <w:rFonts w:ascii="Times New Roman" w:hAnsi="Times New Roman"/>
          <w:sz w:val="28"/>
          <w:szCs w:val="28"/>
        </w:rPr>
        <w:t>, праздничного оформления территории, несанкционированных свалок, содержания собак, домашних животных и птицы, а также предусматривают ответственность за нарушение настоящих Правил.</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 xml:space="preserve">Правовое регулирование отношений в сфере благоустройства и содержания территории администрации Курежского сельсовета осуществляется в соответствии с </w:t>
      </w:r>
      <w:hyperlink r:id="rId6" w:history="1">
        <w:r>
          <w:rPr>
            <w:rStyle w:val="a3"/>
            <w:rFonts w:ascii="Times New Roman" w:hAnsi="Times New Roman"/>
            <w:sz w:val="28"/>
            <w:szCs w:val="28"/>
          </w:rPr>
          <w:t>Конституцией</w:t>
        </w:r>
      </w:hyperlink>
      <w:r>
        <w:rPr>
          <w:rFonts w:ascii="Times New Roman" w:hAnsi="Times New Roman"/>
          <w:sz w:val="28"/>
          <w:szCs w:val="28"/>
        </w:rPr>
        <w:t xml:space="preserve"> Российской Федерации, Гражданским </w:t>
      </w:r>
      <w:hyperlink r:id="rId7"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 </w:t>
      </w:r>
      <w:hyperlink r:id="rId8" w:history="1">
        <w:r>
          <w:rPr>
            <w:rStyle w:val="a3"/>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Законом Красноярского края от 02.10.2008 года № 7-2161 "Об административных правонарушениях" (с изменениями на: 24.12.2015</w:t>
      </w:r>
      <w:proofErr w:type="gramEnd"/>
      <w:r>
        <w:rPr>
          <w:rFonts w:ascii="Times New Roman" w:hAnsi="Times New Roman"/>
          <w:sz w:val="28"/>
          <w:szCs w:val="28"/>
        </w:rPr>
        <w:t>), Приказом  Минстроя  России  от 13.04.2017 № 711/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методических  </w:t>
      </w:r>
      <w:r>
        <w:rPr>
          <w:rFonts w:ascii="Times New Roman" w:hAnsi="Times New Roman"/>
          <w:sz w:val="28"/>
          <w:szCs w:val="28"/>
        </w:rPr>
        <w:lastRenderedPageBreak/>
        <w:t>рекомендаций  для  подготовки  правил благоустройства территорий поселений, городских округов, внутригородских районов», Устава Курежского сельсовета, иными муниципальными правовыми актами администрации Курежского сельсовета и настоящими Правилами.</w:t>
      </w:r>
    </w:p>
    <w:p w:rsidR="00BF4249" w:rsidRDefault="00BF4249" w:rsidP="00BF4249">
      <w:pPr>
        <w:shd w:val="clear" w:color="auto" w:fill="FFFFFF"/>
        <w:spacing w:before="120" w:after="120"/>
        <w:ind w:firstLine="284"/>
        <w:jc w:val="center"/>
        <w:rPr>
          <w:rFonts w:ascii="Times New Roman" w:hAnsi="Times New Roman"/>
          <w:b/>
          <w:sz w:val="28"/>
          <w:szCs w:val="28"/>
        </w:rPr>
      </w:pPr>
      <w:r>
        <w:rPr>
          <w:rFonts w:ascii="Times New Roman" w:hAnsi="Times New Roman"/>
          <w:b/>
          <w:sz w:val="28"/>
          <w:szCs w:val="28"/>
        </w:rPr>
        <w:t>2. Основные понятия</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Для целей настоящих Правил применяются следующие понятия:</w:t>
      </w:r>
    </w:p>
    <w:p w:rsidR="00BF4249" w:rsidRDefault="00BF4249" w:rsidP="00BF4249">
      <w:pPr>
        <w:ind w:firstLine="284"/>
        <w:jc w:val="both"/>
        <w:rPr>
          <w:rFonts w:ascii="Times New Roman" w:hAnsi="Times New Roman"/>
          <w:sz w:val="28"/>
          <w:szCs w:val="28"/>
        </w:rPr>
      </w:pPr>
      <w:proofErr w:type="gramStart"/>
      <w:r>
        <w:rPr>
          <w:rFonts w:ascii="Times New Roman" w:hAnsi="Times New Roman"/>
          <w:sz w:val="28"/>
          <w:szCs w:val="28"/>
        </w:rPr>
        <w:t xml:space="preserve">- </w:t>
      </w:r>
      <w:r>
        <w:rPr>
          <w:rFonts w:ascii="Times New Roman" w:hAnsi="Times New Roman"/>
          <w:b/>
          <w:sz w:val="28"/>
          <w:szCs w:val="28"/>
        </w:rPr>
        <w:t>благоустройство</w:t>
      </w:r>
      <w:r>
        <w:rPr>
          <w:rFonts w:ascii="Times New Roman" w:hAnsi="Times New Roman"/>
          <w:sz w:val="28"/>
          <w:szCs w:val="28"/>
        </w:rPr>
        <w:t xml:space="preserve"> </w:t>
      </w:r>
      <w:r w:rsidR="00184860">
        <w:rPr>
          <w:rFonts w:ascii="Times New Roman" w:hAnsi="Times New Roman"/>
          <w:sz w:val="28"/>
          <w:szCs w:val="28"/>
        </w:rPr>
        <w:t>–</w:t>
      </w:r>
      <w:r>
        <w:rPr>
          <w:rFonts w:ascii="Times New Roman" w:hAnsi="Times New Roman"/>
          <w:sz w:val="28"/>
          <w:szCs w:val="28"/>
        </w:rPr>
        <w:t xml:space="preserve"> </w:t>
      </w:r>
      <w:r w:rsidR="00184860">
        <w:rPr>
          <w:rFonts w:ascii="Times New Roman" w:hAnsi="Times New Roman"/>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w:t>
      </w:r>
      <w:r w:rsidR="00EE6EDB">
        <w:rPr>
          <w:rFonts w:ascii="Times New Roman" w:hAnsi="Times New Roman"/>
          <w:sz w:val="28"/>
          <w:szCs w:val="28"/>
        </w:rPr>
        <w:t>оружений, приле</w:t>
      </w:r>
      <w:r w:rsidR="00184860">
        <w:rPr>
          <w:rFonts w:ascii="Times New Roman" w:hAnsi="Times New Roman"/>
          <w:sz w:val="28"/>
          <w:szCs w:val="28"/>
        </w:rPr>
        <w:t>гающих территорий;</w:t>
      </w:r>
      <w:proofErr w:type="gramEnd"/>
    </w:p>
    <w:p w:rsidR="00BF4249" w:rsidRDefault="00BF4249" w:rsidP="00BF4249">
      <w:pPr>
        <w:ind w:firstLine="284"/>
        <w:jc w:val="both"/>
        <w:rPr>
          <w:rFonts w:ascii="Times New Roman" w:hAnsi="Times New Roman"/>
          <w:sz w:val="28"/>
          <w:szCs w:val="28"/>
        </w:rPr>
      </w:pPr>
      <w:proofErr w:type="gramStart"/>
      <w:r>
        <w:rPr>
          <w:rFonts w:ascii="Times New Roman" w:hAnsi="Times New Roman"/>
          <w:sz w:val="28"/>
          <w:szCs w:val="28"/>
        </w:rPr>
        <w:t xml:space="preserve">- </w:t>
      </w:r>
      <w:r>
        <w:rPr>
          <w:rFonts w:ascii="Times New Roman" w:hAnsi="Times New Roman"/>
          <w:b/>
          <w:sz w:val="28"/>
          <w:szCs w:val="28"/>
        </w:rPr>
        <w:t>внутриквартальные дороги</w:t>
      </w:r>
      <w:r>
        <w:rPr>
          <w:rFonts w:ascii="Times New Roman" w:hAnsi="Times New Roman"/>
          <w:sz w:val="28"/>
          <w:szCs w:val="28"/>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Pr>
          <w:rFonts w:ascii="Times New Roman" w:hAnsi="Times New Roman"/>
          <w:sz w:val="28"/>
          <w:szCs w:val="28"/>
        </w:rPr>
        <w:t xml:space="preserve"> движения транспортных средств;</w:t>
      </w:r>
    </w:p>
    <w:p w:rsidR="00BF4249" w:rsidRDefault="00BF4249" w:rsidP="00BF4249">
      <w:pPr>
        <w:ind w:firstLine="284"/>
        <w:jc w:val="both"/>
        <w:rPr>
          <w:rFonts w:ascii="Times New Roman" w:hAnsi="Times New Roman"/>
          <w:sz w:val="28"/>
          <w:szCs w:val="28"/>
        </w:rPr>
      </w:pPr>
      <w:proofErr w:type="gramStart"/>
      <w:r>
        <w:rPr>
          <w:rFonts w:ascii="Times New Roman" w:hAnsi="Times New Roman"/>
          <w:sz w:val="28"/>
          <w:szCs w:val="28"/>
        </w:rPr>
        <w:t xml:space="preserve">- </w:t>
      </w:r>
      <w:r>
        <w:rPr>
          <w:rFonts w:ascii="Times New Roman" w:hAnsi="Times New Roman"/>
          <w:b/>
          <w:sz w:val="28"/>
          <w:szCs w:val="28"/>
        </w:rPr>
        <w:t>владелец объекта благоустройства</w:t>
      </w:r>
      <w:r>
        <w:rPr>
          <w:rFonts w:ascii="Times New Roman" w:hAnsi="Times New Roman"/>
          <w:sz w:val="28"/>
          <w:szCs w:val="28"/>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BF4249" w:rsidRDefault="00BF4249" w:rsidP="00BF4249">
      <w:pPr>
        <w:ind w:firstLine="284"/>
        <w:jc w:val="both"/>
        <w:rPr>
          <w:rFonts w:ascii="Times New Roman" w:hAnsi="Times New Roman"/>
          <w:sz w:val="28"/>
          <w:szCs w:val="28"/>
        </w:rPr>
      </w:pPr>
      <w:r>
        <w:rPr>
          <w:rFonts w:ascii="Times New Roman" w:hAnsi="Times New Roman"/>
          <w:b/>
          <w:sz w:val="28"/>
          <w:szCs w:val="28"/>
        </w:rPr>
        <w:t>- выжигание сухой растительности</w:t>
      </w:r>
      <w:r>
        <w:rPr>
          <w:rFonts w:ascii="Times New Roman" w:hAnsi="Times New Roman"/>
          <w:sz w:val="28"/>
          <w:szCs w:val="28"/>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BF4249" w:rsidRDefault="00BF4249" w:rsidP="00BF4249">
      <w:pPr>
        <w:ind w:firstLine="284"/>
        <w:jc w:val="both"/>
        <w:rPr>
          <w:rFonts w:ascii="Times New Roman" w:hAnsi="Times New Roman"/>
          <w:sz w:val="28"/>
          <w:szCs w:val="28"/>
        </w:rPr>
      </w:pPr>
      <w:r>
        <w:rPr>
          <w:rFonts w:ascii="Times New Roman" w:hAnsi="Times New Roman"/>
          <w:b/>
          <w:sz w:val="28"/>
          <w:szCs w:val="28"/>
        </w:rPr>
        <w:lastRenderedPageBreak/>
        <w:t>- зеленые насаждения</w:t>
      </w:r>
      <w:r>
        <w:rPr>
          <w:rFonts w:ascii="Times New Roman" w:hAnsi="Times New Roman"/>
          <w:sz w:val="28"/>
          <w:szCs w:val="28"/>
        </w:rPr>
        <w:t xml:space="preserve"> - древесно-кустарниковая и травянистая растительность, расположенная в населенных пунктах, выполняющая </w:t>
      </w:r>
      <w:proofErr w:type="spellStart"/>
      <w:r>
        <w:rPr>
          <w:rFonts w:ascii="Times New Roman" w:hAnsi="Times New Roman"/>
          <w:sz w:val="28"/>
          <w:szCs w:val="28"/>
        </w:rPr>
        <w:t>средообразующие</w:t>
      </w:r>
      <w:proofErr w:type="spellEnd"/>
      <w:r>
        <w:rPr>
          <w:rFonts w:ascii="Times New Roman" w:hAnsi="Times New Roman"/>
          <w:sz w:val="28"/>
          <w:szCs w:val="28"/>
        </w:rPr>
        <w:t>, рекреационные, санитарно-гигиенические и экологические функции;</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крупногабаритные отходы</w:t>
      </w:r>
      <w:r>
        <w:rPr>
          <w:rFonts w:ascii="Times New Roman" w:hAnsi="Times New Roman"/>
          <w:sz w:val="28"/>
          <w:szCs w:val="28"/>
        </w:rPr>
        <w:t xml:space="preserve"> - старая мебель, велосипеды, остатки от текущего ремонта квартир и т.п.;</w:t>
      </w:r>
    </w:p>
    <w:p w:rsidR="00BF4249" w:rsidRDefault="00BF4249" w:rsidP="00BF4249">
      <w:pPr>
        <w:ind w:firstLine="284"/>
        <w:jc w:val="both"/>
        <w:rPr>
          <w:rFonts w:ascii="Times New Roman" w:hAnsi="Times New Roman"/>
          <w:sz w:val="28"/>
          <w:szCs w:val="28"/>
        </w:rPr>
      </w:pPr>
      <w:proofErr w:type="gramStart"/>
      <w:r>
        <w:rPr>
          <w:rFonts w:ascii="Times New Roman" w:hAnsi="Times New Roman"/>
          <w:sz w:val="28"/>
          <w:szCs w:val="28"/>
        </w:rPr>
        <w:t xml:space="preserve">- </w:t>
      </w:r>
      <w:r>
        <w:rPr>
          <w:rFonts w:ascii="Times New Roman" w:hAnsi="Times New Roman"/>
          <w:b/>
          <w:sz w:val="28"/>
          <w:szCs w:val="28"/>
        </w:rPr>
        <w:t>малые архитектурные формы</w:t>
      </w:r>
      <w:r>
        <w:rPr>
          <w:rFonts w:ascii="Times New Roman" w:hAnsi="Times New Roman"/>
          <w:sz w:val="28"/>
          <w:szCs w:val="28"/>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Pr>
          <w:rFonts w:ascii="Times New Roman" w:hAnsi="Times New Roman"/>
          <w:sz w:val="28"/>
          <w:szCs w:val="28"/>
        </w:rPr>
        <w:t xml:space="preserve"> Малые архитектурные формы и элементы внешнего благоустройства могут быть стационарными и мобильными;</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нестационарный объект торговли, нестационарный объект сферы услуг</w:t>
      </w:r>
      <w:r>
        <w:rPr>
          <w:rFonts w:ascii="Times New Roman" w:hAnsi="Times New Roman"/>
          <w:sz w:val="28"/>
          <w:szCs w:val="28"/>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BF4249" w:rsidRDefault="00BF4249" w:rsidP="00BF4249">
      <w:pPr>
        <w:ind w:firstLine="284"/>
        <w:jc w:val="both"/>
        <w:rPr>
          <w:rFonts w:ascii="Times New Roman" w:hAnsi="Times New Roman"/>
          <w:sz w:val="28"/>
          <w:szCs w:val="28"/>
        </w:rPr>
      </w:pPr>
      <w:r>
        <w:rPr>
          <w:rFonts w:ascii="Times New Roman" w:hAnsi="Times New Roman"/>
          <w:b/>
          <w:sz w:val="28"/>
          <w:szCs w:val="28"/>
        </w:rPr>
        <w:t>- организация работ по благоустройству, содержанию и уборке</w:t>
      </w:r>
      <w:r>
        <w:rPr>
          <w:rFonts w:ascii="Times New Roman" w:hAnsi="Times New Roman"/>
          <w:sz w:val="28"/>
          <w:szCs w:val="28"/>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BF4249" w:rsidRDefault="00BF4249" w:rsidP="00BF4249">
      <w:pPr>
        <w:ind w:firstLine="284"/>
        <w:jc w:val="both"/>
        <w:rPr>
          <w:rFonts w:ascii="Times New Roman" w:hAnsi="Times New Roman"/>
          <w:sz w:val="28"/>
          <w:szCs w:val="28"/>
        </w:rPr>
      </w:pPr>
      <w:r>
        <w:rPr>
          <w:rFonts w:ascii="Times New Roman" w:hAnsi="Times New Roman"/>
          <w:b/>
          <w:sz w:val="28"/>
          <w:szCs w:val="28"/>
        </w:rPr>
        <w:t>- объект озеленения</w:t>
      </w:r>
      <w:r>
        <w:rPr>
          <w:rFonts w:ascii="Times New Roman" w:hAnsi="Times New Roman"/>
          <w:sz w:val="28"/>
          <w:szCs w:val="28"/>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Pr>
          <w:rFonts w:ascii="Times New Roman" w:hAnsi="Times New Roman"/>
          <w:sz w:val="28"/>
          <w:szCs w:val="28"/>
        </w:rPr>
        <w:t>тропиночную</w:t>
      </w:r>
      <w:proofErr w:type="spellEnd"/>
      <w:r>
        <w:rPr>
          <w:rFonts w:ascii="Times New Roman" w:hAnsi="Times New Roman"/>
          <w:sz w:val="28"/>
          <w:szCs w:val="28"/>
        </w:rPr>
        <w:t xml:space="preserve"> сеть, площадки, скамейки, малые архитектурные формы);</w:t>
      </w:r>
    </w:p>
    <w:p w:rsidR="00BF4249" w:rsidRDefault="00BF4249" w:rsidP="00BF4249">
      <w:pPr>
        <w:ind w:firstLine="284"/>
        <w:jc w:val="both"/>
        <w:rPr>
          <w:rFonts w:ascii="Times New Roman" w:hAnsi="Times New Roman"/>
          <w:sz w:val="28"/>
          <w:szCs w:val="28"/>
        </w:rPr>
      </w:pPr>
      <w:proofErr w:type="gramStart"/>
      <w:r>
        <w:rPr>
          <w:rFonts w:ascii="Times New Roman" w:hAnsi="Times New Roman"/>
          <w:b/>
          <w:sz w:val="28"/>
          <w:szCs w:val="28"/>
        </w:rPr>
        <w:t>- объекты благоустройства</w:t>
      </w:r>
      <w:r>
        <w:rPr>
          <w:rFonts w:ascii="Times New Roman" w:hAnsi="Times New Roman"/>
          <w:sz w:val="28"/>
          <w:szCs w:val="28"/>
        </w:rPr>
        <w:t xml:space="preserve"> - улицы, площади, дороги, проезды, </w:t>
      </w:r>
      <w:proofErr w:type="spellStart"/>
      <w:r>
        <w:rPr>
          <w:rFonts w:ascii="Times New Roman" w:hAnsi="Times New Roman"/>
          <w:sz w:val="28"/>
          <w:szCs w:val="28"/>
        </w:rPr>
        <w:t>внутридворовые</w:t>
      </w:r>
      <w:proofErr w:type="spellEnd"/>
      <w:r>
        <w:rPr>
          <w:rFonts w:ascii="Times New Roman" w:hAnsi="Times New Roman"/>
          <w:sz w:val="28"/>
          <w:szCs w:val="28"/>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p>
    <w:p w:rsidR="00BF4249" w:rsidRDefault="00BF4249" w:rsidP="00BF4249">
      <w:pPr>
        <w:ind w:firstLine="284"/>
        <w:jc w:val="both"/>
        <w:rPr>
          <w:rFonts w:ascii="Times New Roman" w:hAnsi="Times New Roman"/>
          <w:sz w:val="28"/>
          <w:szCs w:val="28"/>
        </w:rPr>
      </w:pPr>
      <w:r>
        <w:rPr>
          <w:rFonts w:ascii="Times New Roman" w:hAnsi="Times New Roman"/>
          <w:b/>
          <w:sz w:val="28"/>
          <w:szCs w:val="28"/>
        </w:rPr>
        <w:t>- содержание объекта благоустройства</w:t>
      </w:r>
      <w:r>
        <w:rPr>
          <w:rFonts w:ascii="Times New Roman" w:hAnsi="Times New Roman"/>
          <w:sz w:val="28"/>
          <w:szCs w:val="28"/>
        </w:rPr>
        <w:t xml:space="preserve"> - обеспечение надлежащего физического и (или) технического состояния и безопасности объекта </w:t>
      </w:r>
      <w:r>
        <w:rPr>
          <w:rFonts w:ascii="Times New Roman" w:hAnsi="Times New Roman"/>
          <w:sz w:val="28"/>
          <w:szCs w:val="28"/>
        </w:rPr>
        <w:lastRenderedPageBreak/>
        <w:t>благоустройства в процессе его создания, размещения, эксплуатации и демонтажа;</w:t>
      </w:r>
    </w:p>
    <w:p w:rsidR="00BF4249" w:rsidRDefault="00BF4249" w:rsidP="00BF4249">
      <w:pPr>
        <w:ind w:firstLine="284"/>
        <w:jc w:val="both"/>
        <w:rPr>
          <w:rFonts w:ascii="Times New Roman" w:hAnsi="Times New Roman"/>
          <w:sz w:val="28"/>
          <w:szCs w:val="28"/>
        </w:rPr>
      </w:pPr>
      <w:r>
        <w:rPr>
          <w:rFonts w:ascii="Times New Roman" w:hAnsi="Times New Roman"/>
          <w:b/>
          <w:sz w:val="28"/>
          <w:szCs w:val="28"/>
        </w:rPr>
        <w:t>- твердые бытовые отходы и жидкие бытовые отходы</w:t>
      </w:r>
      <w:r>
        <w:rPr>
          <w:rFonts w:ascii="Times New Roman" w:hAnsi="Times New Roman"/>
          <w:sz w:val="28"/>
          <w:szCs w:val="28"/>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BF4249" w:rsidRDefault="00BF4249" w:rsidP="00BF4249">
      <w:pPr>
        <w:ind w:firstLine="284"/>
        <w:jc w:val="both"/>
        <w:rPr>
          <w:rFonts w:ascii="Times New Roman" w:hAnsi="Times New Roman"/>
          <w:sz w:val="28"/>
          <w:szCs w:val="28"/>
        </w:rPr>
      </w:pPr>
      <w:proofErr w:type="gramStart"/>
      <w:r>
        <w:rPr>
          <w:rFonts w:ascii="Times New Roman" w:hAnsi="Times New Roman"/>
          <w:b/>
          <w:sz w:val="28"/>
          <w:szCs w:val="28"/>
        </w:rPr>
        <w:t>- уборка объекта благоустройства</w:t>
      </w:r>
      <w:r>
        <w:rPr>
          <w:rFonts w:ascii="Times New Roman" w:hAnsi="Times New Roman"/>
          <w:sz w:val="28"/>
          <w:szCs w:val="28"/>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BF4249" w:rsidRDefault="00BF4249" w:rsidP="00BF4249">
      <w:pPr>
        <w:ind w:firstLine="284"/>
        <w:jc w:val="both"/>
        <w:rPr>
          <w:rFonts w:ascii="Times New Roman" w:hAnsi="Times New Roman"/>
          <w:sz w:val="28"/>
          <w:szCs w:val="28"/>
        </w:rPr>
      </w:pPr>
      <w:proofErr w:type="gramStart"/>
      <w:r>
        <w:rPr>
          <w:rFonts w:ascii="Times New Roman" w:hAnsi="Times New Roman"/>
          <w:b/>
          <w:sz w:val="28"/>
          <w:szCs w:val="28"/>
        </w:rPr>
        <w:t>- придомовая территория</w:t>
      </w:r>
      <w:r>
        <w:rPr>
          <w:rFonts w:ascii="Times New Roman" w:hAnsi="Times New Roman"/>
          <w:sz w:val="28"/>
          <w:szCs w:val="28"/>
        </w:rPr>
        <w:t xml:space="preserve"> – это определенный участок земли, который прикреплен к той или иной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Pr>
          <w:rFonts w:ascii="Times New Roman" w:hAnsi="Times New Roman"/>
          <w:sz w:val="28"/>
          <w:szCs w:val="28"/>
        </w:rPr>
        <w:t>отмостка</w:t>
      </w:r>
      <w:proofErr w:type="spellEnd"/>
      <w:r>
        <w:rPr>
          <w:rFonts w:ascii="Times New Roman" w:hAnsi="Times New Roman"/>
          <w:sz w:val="28"/>
          <w:szCs w:val="28"/>
        </w:rPr>
        <w:t>,  детские и спортивные площадки, зоны отдыха, озелененные территории и т.д.;</w:t>
      </w:r>
      <w:proofErr w:type="gramEnd"/>
    </w:p>
    <w:p w:rsidR="00BF4249" w:rsidRDefault="00BF4249" w:rsidP="00BF4249">
      <w:pPr>
        <w:widowControl w:val="0"/>
        <w:numPr>
          <w:ilvl w:val="0"/>
          <w:numId w:val="2"/>
        </w:numPr>
        <w:suppressAutoHyphens/>
        <w:autoSpaceDE w:val="0"/>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прилегающая территория</w:t>
      </w:r>
      <w:r w:rsidR="00EE6EDB">
        <w:rPr>
          <w:rFonts w:ascii="Times New Roman" w:hAnsi="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EE6EDB">
        <w:rPr>
          <w:rFonts w:ascii="Times New Roman" w:hAnsi="Times New Roman"/>
          <w:sz w:val="28"/>
          <w:szCs w:val="28"/>
        </w:rPr>
        <w:t>границы</w:t>
      </w:r>
      <w:proofErr w:type="gramEnd"/>
      <w:r w:rsidR="00EE6EDB">
        <w:rPr>
          <w:rFonts w:ascii="Times New Roman" w:hAnsi="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F4249" w:rsidRDefault="00BF4249" w:rsidP="00BF4249">
      <w:pPr>
        <w:widowControl w:val="0"/>
        <w:numPr>
          <w:ilvl w:val="0"/>
          <w:numId w:val="2"/>
        </w:numPr>
        <w:suppressAutoHyphens/>
        <w:autoSpaceDE w:val="0"/>
        <w:spacing w:after="0" w:line="240" w:lineRule="auto"/>
        <w:ind w:left="0" w:firstLine="284"/>
        <w:jc w:val="both"/>
        <w:rPr>
          <w:rFonts w:ascii="Times New Roman" w:hAnsi="Times New Roman"/>
          <w:sz w:val="28"/>
          <w:szCs w:val="28"/>
        </w:rPr>
      </w:pPr>
      <w:r>
        <w:rPr>
          <w:rFonts w:ascii="Times New Roman" w:hAnsi="Times New Roman"/>
          <w:b/>
          <w:sz w:val="28"/>
          <w:szCs w:val="28"/>
        </w:rPr>
        <w:t xml:space="preserve"> ночное время</w:t>
      </w:r>
      <w:r>
        <w:rPr>
          <w:rFonts w:ascii="Times New Roman" w:hAnsi="Times New Roman"/>
          <w:sz w:val="28"/>
          <w:szCs w:val="28"/>
        </w:rPr>
        <w:t xml:space="preserve"> — период с 23 до 7 часов.</w:t>
      </w:r>
    </w:p>
    <w:p w:rsidR="00BF4249" w:rsidRDefault="00BF4249" w:rsidP="00BF4249">
      <w:pPr>
        <w:shd w:val="clear" w:color="auto" w:fill="FFFFFF"/>
        <w:spacing w:before="120" w:after="120"/>
        <w:ind w:firstLine="284"/>
        <w:jc w:val="center"/>
        <w:rPr>
          <w:rFonts w:ascii="Times New Roman" w:hAnsi="Times New Roman"/>
          <w:sz w:val="28"/>
          <w:szCs w:val="28"/>
        </w:rPr>
      </w:pPr>
    </w:p>
    <w:p w:rsidR="00BF4249" w:rsidRDefault="00BF4249" w:rsidP="00BF4249">
      <w:pPr>
        <w:shd w:val="clear" w:color="auto" w:fill="FFFFFF"/>
        <w:spacing w:before="120" w:after="120"/>
        <w:ind w:firstLine="284"/>
        <w:jc w:val="center"/>
        <w:rPr>
          <w:rFonts w:ascii="Times New Roman" w:hAnsi="Times New Roman"/>
          <w:b/>
          <w:sz w:val="28"/>
          <w:szCs w:val="28"/>
        </w:rPr>
      </w:pPr>
      <w:r>
        <w:rPr>
          <w:rFonts w:ascii="Times New Roman" w:hAnsi="Times New Roman"/>
          <w:b/>
          <w:sz w:val="28"/>
          <w:szCs w:val="28"/>
        </w:rPr>
        <w:t>3. Порядок уборки и содержания территории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3.1. Ответственными за содержание объектов в чистоте, </w:t>
      </w:r>
      <w:proofErr w:type="gramStart"/>
      <w:r>
        <w:rPr>
          <w:rFonts w:ascii="Times New Roman" w:hAnsi="Times New Roman"/>
          <w:sz w:val="28"/>
          <w:szCs w:val="28"/>
        </w:rPr>
        <w:t>согласно</w:t>
      </w:r>
      <w:proofErr w:type="gramEnd"/>
      <w:r>
        <w:rPr>
          <w:rFonts w:ascii="Times New Roman" w:hAnsi="Times New Roman"/>
          <w:sz w:val="28"/>
          <w:szCs w:val="28"/>
        </w:rPr>
        <w:t xml:space="preserve"> настоящих Правил, и соблюдение установленного санитарного порядка являются: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на предприятиях, организациях и учреждениях их руководители, если иное не установлено внутренним распорядительным документом;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на объектах торговли, оказания услуг руководители объектов торговли (оказания услуг), индивидуальные предприниматели;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lastRenderedPageBreak/>
        <w:t>- на незастроенных территориях – владельцы земельных участков;</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на строительных площадках – владельцы земельных участков или руководители организации-подрядчика;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в частных домовладениях и прочих объектах владельцы домов, объектов, либо лица ими уполномоченные.</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3.2. Юридические и физические лица, являющиеся собственниками и 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3.3.1.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3.3.2. Гаражи, хозяйственные постройки в зоне жилой застройки населенных пунктов: на площади в радиусе до 15м;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3.3.3. Линии электропередач 220В: вокруг опор в радиусе 2м;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3.3.5. </w:t>
      </w:r>
      <w:proofErr w:type="gramStart"/>
      <w:r>
        <w:rPr>
          <w:rFonts w:ascii="Times New Roman" w:hAnsi="Times New Roman"/>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Pr>
          <w:rFonts w:ascii="Times New Roman" w:hAnsi="Times New Roman"/>
          <w:sz w:val="28"/>
          <w:szCs w:val="28"/>
        </w:rPr>
        <w:t>т.ч</w:t>
      </w:r>
      <w:proofErr w:type="spellEnd"/>
      <w:r>
        <w:rPr>
          <w:rFonts w:ascii="Times New Roman" w:hAnsi="Times New Roman"/>
          <w:sz w:val="28"/>
          <w:szCs w:val="28"/>
        </w:rPr>
        <w:t>. палатки, павильоны, киоски, лотки и пр. - на площади до 25 м по периметру;</w:t>
      </w:r>
      <w:proofErr w:type="gramEnd"/>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w:t>
      </w:r>
      <w:r>
        <w:rPr>
          <w:rFonts w:ascii="Times New Roman" w:hAnsi="Times New Roman"/>
          <w:sz w:val="28"/>
          <w:szCs w:val="28"/>
        </w:rPr>
        <w:lastRenderedPageBreak/>
        <w:t>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3.3.7. 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3.3.8.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3.4. Организацию уборки иных территорий осуществляет администрация Курежского сельсовета. </w:t>
      </w:r>
    </w:p>
    <w:p w:rsidR="00BF4249" w:rsidRDefault="00BF4249" w:rsidP="00BF4249">
      <w:pPr>
        <w:spacing w:before="120" w:after="120"/>
        <w:ind w:firstLine="284"/>
        <w:jc w:val="center"/>
        <w:rPr>
          <w:rFonts w:ascii="Times New Roman" w:hAnsi="Times New Roman"/>
          <w:b/>
          <w:sz w:val="28"/>
          <w:szCs w:val="28"/>
        </w:rPr>
      </w:pPr>
      <w:r>
        <w:rPr>
          <w:rFonts w:ascii="Times New Roman" w:hAnsi="Times New Roman"/>
          <w:b/>
          <w:sz w:val="28"/>
          <w:szCs w:val="28"/>
        </w:rPr>
        <w:t>4. Содержание строительных площадок</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lastRenderedPageBreak/>
        <w:t>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4.6.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w:t>
      </w:r>
      <w:proofErr w:type="spellStart"/>
      <w:r>
        <w:rPr>
          <w:rFonts w:ascii="Times New Roman" w:hAnsi="Times New Roman"/>
          <w:sz w:val="28"/>
          <w:szCs w:val="28"/>
        </w:rPr>
        <w:t>администрациуй</w:t>
      </w:r>
      <w:proofErr w:type="spellEnd"/>
      <w:r>
        <w:rPr>
          <w:rFonts w:ascii="Times New Roman" w:hAnsi="Times New Roman"/>
          <w:sz w:val="28"/>
          <w:szCs w:val="28"/>
        </w:rPr>
        <w:t xml:space="preserve"> Курежского сельсовета в установленном порядке. Остатки строительных материалов, грунта и строительный мусор убираются в процессе производства работ ежедневно.</w:t>
      </w:r>
    </w:p>
    <w:p w:rsidR="00BF4249" w:rsidRDefault="00BF4249" w:rsidP="00BF4249">
      <w:pPr>
        <w:spacing w:before="120" w:after="120"/>
        <w:ind w:firstLine="284"/>
        <w:jc w:val="center"/>
        <w:rPr>
          <w:rFonts w:ascii="Times New Roman" w:hAnsi="Times New Roman"/>
          <w:b/>
          <w:sz w:val="28"/>
          <w:szCs w:val="28"/>
        </w:rPr>
      </w:pPr>
      <w:r>
        <w:rPr>
          <w:rFonts w:ascii="Times New Roman" w:hAnsi="Times New Roman"/>
          <w:b/>
          <w:sz w:val="28"/>
          <w:szCs w:val="28"/>
        </w:rPr>
        <w:t>5. Установка урн</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5.1.2.  Торгующие организации – у входа и выхода из торговых помещений, у палаток, ларьков, павильонов и т.д.;</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5.1.3. Администрации рынков – у входа, выхода с территории рынка и через каждые 25 метров по территории рынка;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5.1.4.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5.1.5.  В иных случаях ответственные определяются правовым актом органов местного самоуправления сельского поселения.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BF4249" w:rsidRDefault="00BF4249" w:rsidP="00BF4249">
      <w:pPr>
        <w:spacing w:before="120" w:after="120"/>
        <w:ind w:firstLine="284"/>
        <w:jc w:val="center"/>
        <w:rPr>
          <w:rFonts w:ascii="Times New Roman" w:hAnsi="Times New Roman"/>
          <w:b/>
          <w:sz w:val="28"/>
          <w:szCs w:val="28"/>
        </w:rPr>
      </w:pPr>
      <w:r>
        <w:rPr>
          <w:rFonts w:ascii="Times New Roman" w:hAnsi="Times New Roman"/>
          <w:b/>
          <w:sz w:val="28"/>
          <w:szCs w:val="28"/>
        </w:rPr>
        <w:t>6. Содержание контейнерных площадок</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6.1. Сбор и вывоз отходов и мусора осуществляется по контейнерной или бестарной системе, установленной порядком сбора и вывоза бытовых отходов.  </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lastRenderedPageBreak/>
        <w:t xml:space="preserve">6.2. </w:t>
      </w:r>
      <w:proofErr w:type="gramStart"/>
      <w:r>
        <w:rPr>
          <w:rFonts w:ascii="Times New Roman" w:hAnsi="Times New Roman"/>
          <w:sz w:val="28"/>
          <w:szCs w:val="28"/>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Pr>
          <w:rFonts w:ascii="Times New Roman" w:hAnsi="Times New Roman"/>
          <w:sz w:val="28"/>
          <w:szCs w:val="28"/>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Pr>
          <w:rFonts w:ascii="Times New Roman" w:hAnsi="Times New Roman"/>
          <w:sz w:val="28"/>
          <w:szCs w:val="28"/>
        </w:rPr>
        <w:t>зд с тв</w:t>
      </w:r>
      <w:proofErr w:type="gramEnd"/>
      <w:r>
        <w:rPr>
          <w:rFonts w:ascii="Times New Roman" w:hAnsi="Times New Roman"/>
          <w:sz w:val="28"/>
          <w:szCs w:val="28"/>
        </w:rPr>
        <w:t>ердым или щебеночным покрытием.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6.3.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6.4. Количество площадок, контейнеров и бункеров-накопителей на них должно соответствовать нормам накопления ТБО.</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6.5. Запрещается устанавливать контейнеры и бункера-накопители на проезжей части, тротуарах, газонах и в проездах дворов.</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6.6. Ответственность за содержание контейнерных площадок и площадок для бункеров-накопителей и их зачистку (уборку) возлагается: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6.6.1. По муниципальному жилому фонду – на обслуживающие организации;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6.6.2. По частному жилому фонду – на собственников жилья;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6.6.3. По остальным территориям – на предприятия, организации, и иные хозяйствующие субъекты.</w:t>
      </w:r>
    </w:p>
    <w:p w:rsidR="00BF4249" w:rsidRDefault="00BF4249" w:rsidP="00BF4249">
      <w:pPr>
        <w:spacing w:before="120" w:after="120"/>
        <w:ind w:firstLine="284"/>
        <w:jc w:val="center"/>
        <w:rPr>
          <w:rFonts w:ascii="Times New Roman" w:hAnsi="Times New Roman"/>
          <w:b/>
          <w:sz w:val="28"/>
          <w:szCs w:val="28"/>
        </w:rPr>
      </w:pPr>
      <w:r>
        <w:rPr>
          <w:rFonts w:ascii="Times New Roman" w:hAnsi="Times New Roman"/>
          <w:b/>
          <w:sz w:val="28"/>
          <w:szCs w:val="28"/>
        </w:rPr>
        <w:t>7. Сбор и вывоз жидких бытовых отходов (ЖБО)</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7.1. Отвод бытовых стоков допускается в водонепроницаемый выгреб, устроенный в соответствии с установленными требованиями.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BF4249" w:rsidRDefault="00BF4249" w:rsidP="00BF4249">
      <w:pPr>
        <w:ind w:firstLine="284"/>
        <w:jc w:val="center"/>
        <w:rPr>
          <w:rFonts w:ascii="Times New Roman" w:hAnsi="Times New Roman"/>
          <w:b/>
          <w:sz w:val="28"/>
          <w:szCs w:val="28"/>
        </w:rPr>
      </w:pPr>
      <w:r>
        <w:rPr>
          <w:rFonts w:ascii="Times New Roman" w:hAnsi="Times New Roman"/>
          <w:b/>
          <w:sz w:val="28"/>
          <w:szCs w:val="28"/>
        </w:rPr>
        <w:lastRenderedPageBreak/>
        <w:t>8. Уборка и содержание автодорог и прилегающих к ним территорий</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8.1. Уборка автодорог возлагается: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8.1.1. В населенных пунктах (улиц, переулков) – на администрацию Курежского сельсовета.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8.4. В полосе отвода дорог поселений, имеющих поперечный профиль шоссейных дорог высота травяного покрова не должна превышать 15 см.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8.6. Информационные указатели, километровые знаки, </w:t>
      </w:r>
      <w:proofErr w:type="spellStart"/>
      <w:r>
        <w:rPr>
          <w:rFonts w:ascii="Times New Roman" w:hAnsi="Times New Roman"/>
          <w:sz w:val="28"/>
          <w:szCs w:val="28"/>
        </w:rPr>
        <w:t>шумозащитные</w:t>
      </w:r>
      <w:proofErr w:type="spellEnd"/>
      <w:r>
        <w:rPr>
          <w:rFonts w:ascii="Times New Roman" w:hAnsi="Times New Roman"/>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BF4249" w:rsidRDefault="00BF4249" w:rsidP="00BF4249">
      <w:pPr>
        <w:ind w:firstLine="284"/>
        <w:jc w:val="center"/>
        <w:rPr>
          <w:rFonts w:ascii="Times New Roman" w:hAnsi="Times New Roman"/>
          <w:b/>
          <w:sz w:val="28"/>
          <w:szCs w:val="28"/>
        </w:rPr>
      </w:pPr>
      <w:r>
        <w:rPr>
          <w:rFonts w:ascii="Times New Roman" w:hAnsi="Times New Roman"/>
          <w:b/>
          <w:sz w:val="28"/>
          <w:szCs w:val="28"/>
        </w:rPr>
        <w:t xml:space="preserve">9. Уборка территорий администрации Курежского сельсовета </w:t>
      </w:r>
    </w:p>
    <w:p w:rsidR="00BF4249" w:rsidRDefault="00BF4249" w:rsidP="00BF4249">
      <w:pPr>
        <w:ind w:firstLine="284"/>
        <w:jc w:val="center"/>
        <w:rPr>
          <w:rFonts w:ascii="Times New Roman" w:hAnsi="Times New Roman"/>
          <w:sz w:val="28"/>
          <w:szCs w:val="28"/>
        </w:rPr>
      </w:pPr>
      <w:r>
        <w:rPr>
          <w:rFonts w:ascii="Times New Roman" w:hAnsi="Times New Roman"/>
          <w:b/>
          <w:sz w:val="28"/>
          <w:szCs w:val="28"/>
        </w:rPr>
        <w:t>по сезонам года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В период с 15 ноября по 15 апреля: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9.2. Уборка снега начинается юридическими и физическими лицами на закрепленных территориях незамедлительно с началом снегопада;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9.3. Запрещается загромождение территорий автобусных остановок, проездов, проходов, укладка снега и льда на газоны;</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lastRenderedPageBreak/>
        <w:t>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9.5. В период гололеда посыпка или обработка </w:t>
      </w:r>
      <w:proofErr w:type="spellStart"/>
      <w:r>
        <w:rPr>
          <w:rFonts w:ascii="Times New Roman" w:hAnsi="Times New Roman"/>
          <w:sz w:val="28"/>
          <w:szCs w:val="28"/>
        </w:rPr>
        <w:t>противогололедными</w:t>
      </w:r>
      <w:proofErr w:type="spellEnd"/>
      <w:r>
        <w:rPr>
          <w:rFonts w:ascii="Times New Roman" w:hAnsi="Times New Roman"/>
          <w:sz w:val="28"/>
          <w:szCs w:val="28"/>
        </w:rPr>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В период с 15 апреля до 15 ноября: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9.6. Запрещается сжигание листвы, полимерной тары, пленки и прочих отходов на убираемых территориях и в населенных пунктах</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Pr>
          <w:rFonts w:ascii="Times New Roman" w:hAnsi="Times New Roman"/>
          <w:sz w:val="28"/>
          <w:szCs w:val="28"/>
        </w:rPr>
        <w:t>циклохена</w:t>
      </w:r>
      <w:proofErr w:type="spellEnd"/>
      <w:r>
        <w:rPr>
          <w:rFonts w:ascii="Times New Roman" w:hAnsi="Times New Roman"/>
          <w:sz w:val="28"/>
          <w:szCs w:val="28"/>
        </w:rPr>
        <w:t xml:space="preserve"> и пр.). Высота травяного покрова на закрепленных территориях не должна превышать 15-20 см.</w:t>
      </w:r>
    </w:p>
    <w:p w:rsidR="00BF4249" w:rsidRDefault="00BF4249" w:rsidP="00BF4249">
      <w:pPr>
        <w:spacing w:before="120" w:after="120"/>
        <w:ind w:firstLine="284"/>
        <w:jc w:val="center"/>
        <w:rPr>
          <w:rFonts w:ascii="Times New Roman" w:hAnsi="Times New Roman"/>
          <w:b/>
          <w:bCs/>
          <w:sz w:val="28"/>
          <w:szCs w:val="28"/>
        </w:rPr>
      </w:pPr>
      <w:r>
        <w:rPr>
          <w:rFonts w:ascii="Times New Roman" w:hAnsi="Times New Roman"/>
          <w:b/>
          <w:bCs/>
          <w:sz w:val="28"/>
          <w:szCs w:val="28"/>
        </w:rPr>
        <w:t>10.  Порядок уборки территории индивидуальных домов</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 xml:space="preserve">10.1. </w:t>
      </w:r>
      <w:r>
        <w:rPr>
          <w:rFonts w:ascii="Times New Roman" w:hAnsi="Times New Roman"/>
          <w:sz w:val="28"/>
          <w:szCs w:val="28"/>
        </w:rPr>
        <w:t xml:space="preserve">Индивидуальные дома, строения, сооружения, а также двор, </w:t>
      </w:r>
      <w:proofErr w:type="gramStart"/>
      <w:r>
        <w:rPr>
          <w:rFonts w:ascii="Times New Roman" w:hAnsi="Times New Roman"/>
          <w:sz w:val="28"/>
          <w:szCs w:val="28"/>
        </w:rPr>
        <w:t>территория</w:t>
      </w:r>
      <w:proofErr w:type="gramEnd"/>
      <w:r>
        <w:rPr>
          <w:rFonts w:ascii="Times New Roman" w:hAnsi="Times New Roman"/>
          <w:sz w:val="28"/>
          <w:szCs w:val="28"/>
        </w:rPr>
        <w:t xml:space="preserve"> к ним прилегающая должны содержаться в чистоте их собственниками (владельцами).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10.2.</w:t>
      </w:r>
      <w:r>
        <w:rPr>
          <w:rFonts w:ascii="Times New Roman" w:hAnsi="Times New Roman"/>
          <w:sz w:val="28"/>
          <w:szCs w:val="28"/>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10.3. Привезенные строительные материалы, оборудование, другие предметы должны быть убраны с уличной территории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2-х дней.</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 xml:space="preserve">10.4. </w:t>
      </w:r>
      <w:r>
        <w:rPr>
          <w:rFonts w:ascii="Times New Roman" w:hAnsi="Times New Roman"/>
          <w:sz w:val="28"/>
          <w:szCs w:val="28"/>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w:t>
      </w:r>
      <w:r>
        <w:rPr>
          <w:rFonts w:ascii="Times New Roman" w:hAnsi="Times New Roman"/>
          <w:sz w:val="28"/>
          <w:szCs w:val="28"/>
        </w:rPr>
        <w:lastRenderedPageBreak/>
        <w:t>дополнительно оборудуют  ящик с хорошо пригнанными крышками для хранения навоза.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 xml:space="preserve">10.6. </w:t>
      </w:r>
      <w:r>
        <w:rPr>
          <w:rFonts w:ascii="Times New Roman" w:hAnsi="Times New Roman"/>
          <w:sz w:val="28"/>
          <w:szCs w:val="28"/>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 xml:space="preserve">10.7. </w:t>
      </w:r>
      <w:r>
        <w:rPr>
          <w:rFonts w:ascii="Times New Roman" w:hAnsi="Times New Roman"/>
          <w:sz w:val="28"/>
          <w:szCs w:val="28"/>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10.9.</w:t>
      </w:r>
      <w:r>
        <w:rPr>
          <w:rFonts w:ascii="Times New Roman" w:hAnsi="Times New Roman"/>
          <w:sz w:val="28"/>
          <w:szCs w:val="28"/>
        </w:rPr>
        <w:t xml:space="preserve">Запрещается: </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10.10. Сливные (помойные) ямы должны располагаться не ближе 3-х метров от границ смежных участков частных домовладений.</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10.11. Сливные ямы допускается размещать на границе смежных участков частных домовладений при условии совместного использования сливной ямы.</w:t>
      </w:r>
    </w:p>
    <w:p w:rsidR="00BF4249" w:rsidRDefault="00BF4249" w:rsidP="00BF4249">
      <w:pPr>
        <w:spacing w:before="120" w:after="120"/>
        <w:ind w:firstLine="284"/>
        <w:jc w:val="center"/>
        <w:rPr>
          <w:rFonts w:ascii="Times New Roman" w:hAnsi="Times New Roman"/>
          <w:b/>
          <w:bCs/>
          <w:sz w:val="28"/>
          <w:szCs w:val="28"/>
        </w:rPr>
      </w:pPr>
      <w:r>
        <w:rPr>
          <w:rFonts w:ascii="Times New Roman" w:hAnsi="Times New Roman"/>
          <w:b/>
          <w:bCs/>
          <w:sz w:val="28"/>
          <w:szCs w:val="28"/>
        </w:rPr>
        <w:t>11. Мойка транспортных средств</w:t>
      </w:r>
    </w:p>
    <w:p w:rsidR="00BF4249" w:rsidRDefault="00BF4249" w:rsidP="00BF4249">
      <w:pPr>
        <w:ind w:firstLine="284"/>
        <w:jc w:val="both"/>
        <w:rPr>
          <w:rFonts w:ascii="Times New Roman" w:hAnsi="Times New Roman"/>
          <w:bCs/>
          <w:sz w:val="28"/>
          <w:szCs w:val="28"/>
        </w:rPr>
      </w:pPr>
      <w:r>
        <w:rPr>
          <w:rFonts w:ascii="Times New Roman" w:hAnsi="Times New Roman"/>
          <w:bCs/>
          <w:sz w:val="28"/>
          <w:szCs w:val="28"/>
        </w:rPr>
        <w:t>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BF4249" w:rsidRDefault="00BF4249" w:rsidP="00BF4249">
      <w:pPr>
        <w:ind w:firstLine="284"/>
        <w:jc w:val="both"/>
        <w:rPr>
          <w:rFonts w:ascii="Times New Roman" w:hAnsi="Times New Roman"/>
          <w:bCs/>
          <w:sz w:val="28"/>
          <w:szCs w:val="28"/>
        </w:rPr>
      </w:pPr>
      <w:r>
        <w:rPr>
          <w:rFonts w:ascii="Times New Roman" w:hAnsi="Times New Roman"/>
          <w:bCs/>
          <w:sz w:val="28"/>
          <w:szCs w:val="28"/>
        </w:rPr>
        <w:t xml:space="preserve">11.2. На территории </w:t>
      </w:r>
      <w:r>
        <w:rPr>
          <w:rFonts w:ascii="Times New Roman" w:hAnsi="Times New Roman"/>
          <w:sz w:val="28"/>
          <w:szCs w:val="28"/>
        </w:rPr>
        <w:t>администрации Курежского сельсовета</w:t>
      </w:r>
      <w:r>
        <w:rPr>
          <w:rFonts w:ascii="Times New Roman" w:hAnsi="Times New Roman"/>
          <w:bCs/>
          <w:sz w:val="28"/>
          <w:szCs w:val="28"/>
        </w:rPr>
        <w:t xml:space="preserve"> запрещается:</w:t>
      </w:r>
    </w:p>
    <w:p w:rsidR="00BF4249" w:rsidRDefault="00BF4249" w:rsidP="00BF4249">
      <w:pPr>
        <w:ind w:firstLine="284"/>
        <w:jc w:val="both"/>
        <w:rPr>
          <w:rFonts w:ascii="Times New Roman" w:hAnsi="Times New Roman"/>
          <w:bCs/>
          <w:sz w:val="28"/>
          <w:szCs w:val="28"/>
        </w:rPr>
      </w:pPr>
      <w:r>
        <w:rPr>
          <w:rFonts w:ascii="Times New Roman" w:hAnsi="Times New Roman"/>
          <w:bCs/>
          <w:sz w:val="28"/>
          <w:szCs w:val="28"/>
        </w:rPr>
        <w:t xml:space="preserve">-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w:t>
      </w:r>
      <w:r>
        <w:rPr>
          <w:rFonts w:ascii="Times New Roman" w:hAnsi="Times New Roman"/>
          <w:sz w:val="28"/>
          <w:szCs w:val="28"/>
        </w:rPr>
        <w:t>администрации Курежского сельсовета</w:t>
      </w:r>
      <w:r>
        <w:rPr>
          <w:rFonts w:ascii="Times New Roman" w:hAnsi="Times New Roman"/>
          <w:bCs/>
          <w:sz w:val="28"/>
          <w:szCs w:val="28"/>
        </w:rPr>
        <w:t xml:space="preserve"> местах.</w:t>
      </w:r>
    </w:p>
    <w:p w:rsidR="00BF4249" w:rsidRDefault="00BF4249" w:rsidP="00BF4249">
      <w:pPr>
        <w:spacing w:before="120" w:after="120"/>
        <w:ind w:firstLine="284"/>
        <w:jc w:val="center"/>
        <w:rPr>
          <w:rFonts w:ascii="Times New Roman" w:hAnsi="Times New Roman"/>
          <w:b/>
          <w:bCs/>
          <w:sz w:val="28"/>
          <w:szCs w:val="28"/>
        </w:rPr>
      </w:pPr>
      <w:r>
        <w:rPr>
          <w:rFonts w:ascii="Times New Roman" w:hAnsi="Times New Roman"/>
          <w:b/>
          <w:bCs/>
          <w:sz w:val="28"/>
          <w:szCs w:val="28"/>
        </w:rPr>
        <w:t>12. Порядок оборудования и содержания специализированных площадок</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lastRenderedPageBreak/>
        <w:t>12.1.</w:t>
      </w:r>
      <w:r>
        <w:rPr>
          <w:rFonts w:ascii="Times New Roman" w:hAnsi="Times New Roman"/>
          <w:sz w:val="28"/>
          <w:szCs w:val="28"/>
        </w:rPr>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 xml:space="preserve">12.2. </w:t>
      </w:r>
      <w:r>
        <w:rPr>
          <w:rFonts w:ascii="Times New Roman" w:hAnsi="Times New Roman"/>
          <w:sz w:val="28"/>
          <w:szCs w:val="28"/>
        </w:rPr>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12.3.</w:t>
      </w:r>
      <w:r>
        <w:rPr>
          <w:rFonts w:ascii="Times New Roman" w:hAnsi="Times New Roman"/>
          <w:sz w:val="28"/>
          <w:szCs w:val="28"/>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BF4249" w:rsidRDefault="00BF4249" w:rsidP="00BF4249">
      <w:pPr>
        <w:spacing w:before="120" w:after="120"/>
        <w:ind w:firstLine="284"/>
        <w:jc w:val="center"/>
        <w:rPr>
          <w:rFonts w:ascii="Times New Roman" w:hAnsi="Times New Roman"/>
          <w:b/>
          <w:bCs/>
          <w:sz w:val="28"/>
          <w:szCs w:val="28"/>
        </w:rPr>
      </w:pPr>
      <w:r>
        <w:rPr>
          <w:rFonts w:ascii="Times New Roman" w:hAnsi="Times New Roman"/>
          <w:b/>
          <w:bCs/>
          <w:sz w:val="28"/>
          <w:szCs w:val="28"/>
        </w:rPr>
        <w:t>13. Сухая растительность</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 xml:space="preserve">13.1. </w:t>
      </w:r>
      <w:r>
        <w:rPr>
          <w:rFonts w:ascii="Times New Roman" w:hAnsi="Times New Roman"/>
          <w:sz w:val="28"/>
          <w:szCs w:val="28"/>
        </w:rPr>
        <w:t>На территории администрации Курежского сельсовета запрещается выжигание сухой растительности.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13.2.</w:t>
      </w:r>
      <w:r>
        <w:rPr>
          <w:rFonts w:ascii="Times New Roman" w:hAnsi="Times New Roman"/>
          <w:sz w:val="28"/>
          <w:szCs w:val="28"/>
        </w:rPr>
        <w:t xml:space="preserve"> Владельцы земельных участков, осуществляющие покос травянистой растительности на территории поселения, в границах земле отводов </w:t>
      </w:r>
      <w:proofErr w:type="gramStart"/>
      <w:r>
        <w:rPr>
          <w:rFonts w:ascii="Times New Roman" w:hAnsi="Times New Roman"/>
          <w:sz w:val="28"/>
          <w:szCs w:val="28"/>
        </w:rPr>
        <w:t>одно-многоквартирных</w:t>
      </w:r>
      <w:proofErr w:type="gramEnd"/>
      <w:r>
        <w:rPr>
          <w:rFonts w:ascii="Times New Roman" w:hAnsi="Times New Roman"/>
          <w:sz w:val="28"/>
          <w:szCs w:val="28"/>
        </w:rPr>
        <w:t xml:space="preserve"> домов, на территориях хозяйствующих субъектов, обеспечивают мероприятия по своевременной утилизации скошенной растительности.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13.3.</w:t>
      </w:r>
      <w:r>
        <w:rPr>
          <w:rFonts w:ascii="Times New Roman" w:hAnsi="Times New Roman"/>
          <w:sz w:val="28"/>
          <w:szCs w:val="28"/>
        </w:rPr>
        <w:t xml:space="preserve"> Владельцы земельных участков обязаны:</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 xml:space="preserve">13.3.1. Не допускать выжигание сухой растительности, соблюдать требования экологических, </w:t>
      </w:r>
      <w:proofErr w:type="spellStart"/>
      <w:r>
        <w:rPr>
          <w:rFonts w:ascii="Times New Roman" w:hAnsi="Times New Roman"/>
          <w:sz w:val="28"/>
          <w:szCs w:val="28"/>
        </w:rPr>
        <w:t>санитарно</w:t>
      </w:r>
      <w:proofErr w:type="spellEnd"/>
      <w:r>
        <w:rPr>
          <w:rFonts w:ascii="Times New Roman" w:hAnsi="Times New Roman"/>
          <w:sz w:val="28"/>
          <w:szCs w:val="28"/>
        </w:rPr>
        <w:t xml:space="preserve"> - гигиенических, противопожарных правил и нормативов.</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F4249" w:rsidRDefault="00BF4249" w:rsidP="00BF4249">
      <w:pPr>
        <w:spacing w:before="120" w:after="120"/>
        <w:ind w:firstLine="284"/>
        <w:jc w:val="center"/>
        <w:rPr>
          <w:rFonts w:ascii="Times New Roman" w:hAnsi="Times New Roman"/>
          <w:b/>
          <w:bCs/>
          <w:sz w:val="28"/>
          <w:szCs w:val="28"/>
        </w:rPr>
      </w:pPr>
      <w:r>
        <w:rPr>
          <w:rFonts w:ascii="Times New Roman" w:hAnsi="Times New Roman"/>
          <w:b/>
          <w:bCs/>
          <w:sz w:val="28"/>
          <w:szCs w:val="28"/>
        </w:rPr>
        <w:t>14. Порядок содержания зеленых насаждений</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lastRenderedPageBreak/>
        <w:t>14.1.</w:t>
      </w:r>
      <w:r>
        <w:rPr>
          <w:rFonts w:ascii="Times New Roman" w:hAnsi="Times New Roman"/>
          <w:sz w:val="28"/>
          <w:szCs w:val="28"/>
        </w:rPr>
        <w:t xml:space="preserve"> Юридические и физические лица, являющиеся пользователя</w:t>
      </w:r>
      <w:r>
        <w:rPr>
          <w:rFonts w:ascii="Times New Roman" w:hAnsi="Times New Roman"/>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14.2.</w:t>
      </w:r>
      <w:r>
        <w:rPr>
          <w:rFonts w:ascii="Times New Roman" w:hAnsi="Times New Roman"/>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14.2.1. Для средне рослых деревьев – не ближе 2 метров;</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14.2.2. Для высокорослых деревьев – не ближе 4 метров;</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sz w:val="28"/>
          <w:szCs w:val="28"/>
        </w:rPr>
        <w:t>14.2.3. Для кустарников – не ближе 1 метра.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14.3.</w:t>
      </w:r>
      <w:r>
        <w:rPr>
          <w:rFonts w:ascii="Times New Roman" w:hAnsi="Times New Roman"/>
          <w:sz w:val="28"/>
          <w:szCs w:val="28"/>
        </w:rPr>
        <w:t xml:space="preserve"> Ответственность за сохранность зеленых насаждений и уход за ними возлагается: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14.3.1.</w:t>
      </w:r>
      <w:r>
        <w:rPr>
          <w:rFonts w:ascii="Times New Roman" w:hAnsi="Times New Roman"/>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14.3.2.</w:t>
      </w:r>
      <w:r>
        <w:rPr>
          <w:rFonts w:ascii="Times New Roman" w:hAnsi="Times New Roman"/>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14.3.3.</w:t>
      </w:r>
      <w:r>
        <w:rPr>
          <w:rFonts w:ascii="Times New Roman" w:hAnsi="Times New Roman"/>
          <w:sz w:val="28"/>
          <w:szCs w:val="28"/>
        </w:rPr>
        <w:t xml:space="preserve"> На территориях предприятий, учреждений, школ, больниц и т.д. и прилегающих к ним территориях – на администрации пред</w:t>
      </w:r>
      <w:r>
        <w:rPr>
          <w:rFonts w:ascii="Times New Roman" w:hAnsi="Times New Roman"/>
          <w:sz w:val="28"/>
          <w:szCs w:val="28"/>
        </w:rPr>
        <w:softHyphen/>
        <w:t>приятий и организаций.</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14.4.</w:t>
      </w:r>
      <w:r>
        <w:rPr>
          <w:rFonts w:ascii="Times New Roman" w:hAnsi="Times New Roman"/>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Pr>
          <w:rFonts w:ascii="Times New Roman" w:hAnsi="Times New Roman"/>
          <w:sz w:val="28"/>
          <w:szCs w:val="28"/>
        </w:rPr>
        <w:softHyphen/>
        <w:t>ствольных площадок, удобрение, борьба с сорной растительностью) и уход за кроной и стволом.</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14.5.</w:t>
      </w:r>
      <w:r>
        <w:rPr>
          <w:rFonts w:ascii="Times New Roman" w:hAnsi="Times New Roman"/>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Pr>
          <w:rFonts w:ascii="Times New Roman" w:hAnsi="Times New Roman"/>
          <w:sz w:val="28"/>
          <w:szCs w:val="28"/>
        </w:rPr>
        <w:softHyphen/>
        <w:t>держателем территории немедленно с проезжей части дорог, тротуа</w:t>
      </w:r>
      <w:r>
        <w:rPr>
          <w:rFonts w:ascii="Times New Roman" w:hAnsi="Times New Roman"/>
          <w:sz w:val="28"/>
          <w:szCs w:val="28"/>
        </w:rPr>
        <w:softHyphen/>
        <w:t xml:space="preserve">ров, от </w:t>
      </w:r>
      <w:proofErr w:type="spellStart"/>
      <w:r>
        <w:rPr>
          <w:rFonts w:ascii="Times New Roman" w:hAnsi="Times New Roman"/>
          <w:sz w:val="28"/>
          <w:szCs w:val="28"/>
        </w:rPr>
        <w:t>токонесущих</w:t>
      </w:r>
      <w:proofErr w:type="spellEnd"/>
      <w:r>
        <w:rPr>
          <w:rFonts w:ascii="Times New Roman" w:hAnsi="Times New Roman"/>
          <w:sz w:val="28"/>
          <w:szCs w:val="28"/>
        </w:rPr>
        <w:t xml:space="preserve"> проводов, фасадов жилых и производственных зданий, а с других территорий – в течение 6 часов с момента обнару</w:t>
      </w:r>
      <w:r>
        <w:rPr>
          <w:rFonts w:ascii="Times New Roman" w:hAnsi="Times New Roman"/>
          <w:sz w:val="28"/>
          <w:szCs w:val="28"/>
        </w:rPr>
        <w:softHyphen/>
        <w:t>жения.</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14.6.</w:t>
      </w:r>
      <w:r>
        <w:rPr>
          <w:rFonts w:ascii="Times New Roman" w:hAnsi="Times New Roman"/>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Pr>
          <w:rFonts w:ascii="Times New Roman" w:hAnsi="Times New Roman"/>
          <w:sz w:val="28"/>
          <w:szCs w:val="28"/>
        </w:rPr>
        <w:softHyphen/>
        <w:t>ся юридическими и физическими лицами на земельных участках, принадлежащих им на праве собственности</w:t>
      </w:r>
    </w:p>
    <w:p w:rsidR="00BF4249" w:rsidRDefault="00BF4249" w:rsidP="00BF4249">
      <w:pPr>
        <w:ind w:firstLine="284"/>
        <w:jc w:val="center"/>
        <w:rPr>
          <w:rFonts w:ascii="Times New Roman" w:hAnsi="Times New Roman"/>
          <w:b/>
          <w:bCs/>
          <w:sz w:val="28"/>
          <w:szCs w:val="28"/>
        </w:rPr>
      </w:pPr>
      <w:r>
        <w:rPr>
          <w:rFonts w:ascii="Times New Roman" w:hAnsi="Times New Roman"/>
          <w:b/>
          <w:bCs/>
          <w:sz w:val="28"/>
          <w:szCs w:val="28"/>
        </w:rPr>
        <w:lastRenderedPageBreak/>
        <w:t>15. Строительство, установка и содержание малых архитектур</w:t>
      </w:r>
      <w:r>
        <w:rPr>
          <w:rFonts w:ascii="Times New Roman" w:hAnsi="Times New Roman"/>
          <w:b/>
          <w:bCs/>
          <w:sz w:val="28"/>
          <w:szCs w:val="28"/>
        </w:rPr>
        <w:softHyphen/>
        <w:t>ных форм, элементов внешнего благоустройства, точек выезд</w:t>
      </w:r>
      <w:r>
        <w:rPr>
          <w:rFonts w:ascii="Times New Roman" w:hAnsi="Times New Roman"/>
          <w:b/>
          <w:bCs/>
          <w:sz w:val="28"/>
          <w:szCs w:val="28"/>
        </w:rPr>
        <w:softHyphen/>
        <w:t>ной, выносной и мелкорозничной торговли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15.1.</w:t>
      </w:r>
      <w:r>
        <w:rPr>
          <w:rFonts w:ascii="Times New Roman" w:hAnsi="Times New Roman"/>
          <w:sz w:val="28"/>
          <w:szCs w:val="28"/>
        </w:rPr>
        <w:t xml:space="preserve"> Выдача разрешений на установку точек выносной и мелкорозничной торговли производится главой администрации Курежского сельсовета на основании эскизного проекта, утвержденного отделом градостро</w:t>
      </w:r>
      <w:r>
        <w:rPr>
          <w:rFonts w:ascii="Times New Roman" w:hAnsi="Times New Roman"/>
          <w:sz w:val="28"/>
          <w:szCs w:val="28"/>
        </w:rPr>
        <w:softHyphen/>
        <w:t>ительства и по согласованию с отделом торговли и лицензирования и органами санитарно-эпидемиологического надзора.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15.2.</w:t>
      </w:r>
      <w:r>
        <w:rPr>
          <w:rFonts w:ascii="Times New Roman" w:hAnsi="Times New Roman"/>
          <w:sz w:val="28"/>
          <w:szCs w:val="28"/>
        </w:rPr>
        <w:t xml:space="preserve"> Организация нестационарной торговой сети, в </w:t>
      </w:r>
      <w:proofErr w:type="spellStart"/>
      <w:r>
        <w:rPr>
          <w:rFonts w:ascii="Times New Roman" w:hAnsi="Times New Roman"/>
          <w:sz w:val="28"/>
          <w:szCs w:val="28"/>
        </w:rPr>
        <w:t>т.ч</w:t>
      </w:r>
      <w:proofErr w:type="spellEnd"/>
      <w:r>
        <w:rPr>
          <w:rFonts w:ascii="Times New Roman" w:hAnsi="Times New Roman"/>
          <w:sz w:val="28"/>
          <w:szCs w:val="28"/>
        </w:rPr>
        <w:t>. объектов мелкорозничной передвижной торговой сети, осуществляется в со</w:t>
      </w:r>
      <w:r>
        <w:rPr>
          <w:rFonts w:ascii="Times New Roman" w:hAnsi="Times New Roman"/>
          <w:sz w:val="28"/>
          <w:szCs w:val="28"/>
        </w:rPr>
        <w:softHyphen/>
        <w:t>ответствии с утвержденным перечнем мест, на которых разрешено осуществлять торговлю, оказывать услуги в нестационарной сети.</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15.3.</w:t>
      </w:r>
      <w:r>
        <w:rPr>
          <w:rFonts w:ascii="Times New Roman" w:hAnsi="Times New Roman"/>
          <w:sz w:val="28"/>
          <w:szCs w:val="28"/>
        </w:rPr>
        <w:t xml:space="preserve"> Разрешение на установку малых архитектурных форм точек выносной и мелкорозничной торговли содержит графический мате</w:t>
      </w:r>
      <w:r>
        <w:rPr>
          <w:rFonts w:ascii="Times New Roman" w:hAnsi="Times New Roman"/>
          <w:sz w:val="28"/>
          <w:szCs w:val="28"/>
        </w:rPr>
        <w:softHyphen/>
        <w:t>риал с указанием точного места расположения и площади установки малых архитектурных форм, точек выносной и мелкорозничной тор</w:t>
      </w:r>
      <w:r>
        <w:rPr>
          <w:rFonts w:ascii="Times New Roman" w:hAnsi="Times New Roman"/>
          <w:sz w:val="28"/>
          <w:szCs w:val="28"/>
        </w:rPr>
        <w:softHyphen/>
        <w:t>говли, элементов внешнего благоустройства объекта и прилегающей территории и колеров окраски, подготавливаемый отделом градо</w:t>
      </w:r>
      <w:r>
        <w:rPr>
          <w:rFonts w:ascii="Times New Roman" w:hAnsi="Times New Roman"/>
          <w:sz w:val="28"/>
          <w:szCs w:val="28"/>
        </w:rPr>
        <w:softHyphen/>
        <w:t>строительства.</w:t>
      </w:r>
    </w:p>
    <w:p w:rsidR="00BF4249" w:rsidRDefault="00BF4249" w:rsidP="00BF4249">
      <w:pPr>
        <w:spacing w:before="120" w:after="120"/>
        <w:ind w:firstLine="284"/>
        <w:jc w:val="both"/>
        <w:rPr>
          <w:rFonts w:ascii="Times New Roman" w:hAnsi="Times New Roman"/>
          <w:sz w:val="28"/>
          <w:szCs w:val="28"/>
        </w:rPr>
      </w:pPr>
      <w:r>
        <w:rPr>
          <w:rFonts w:ascii="Times New Roman" w:hAnsi="Times New Roman"/>
          <w:bCs/>
          <w:sz w:val="28"/>
          <w:szCs w:val="28"/>
        </w:rPr>
        <w:t>15.4.</w:t>
      </w:r>
      <w:r>
        <w:rPr>
          <w:rFonts w:ascii="Times New Roman" w:hAnsi="Times New Roman"/>
          <w:sz w:val="28"/>
          <w:szCs w:val="28"/>
        </w:rPr>
        <w:t xml:space="preserve"> Обязательным для владельцев малых архитектурных форм, то</w:t>
      </w:r>
      <w:r>
        <w:rPr>
          <w:rFonts w:ascii="Times New Roman" w:hAnsi="Times New Roman"/>
          <w:sz w:val="28"/>
          <w:szCs w:val="28"/>
        </w:rPr>
        <w:softHyphen/>
        <w:t>чек выносной и мелкорозничной торговли является установка емко</w:t>
      </w:r>
      <w:r>
        <w:rPr>
          <w:rFonts w:ascii="Times New Roman" w:hAnsi="Times New Roman"/>
          <w:sz w:val="28"/>
          <w:szCs w:val="28"/>
        </w:rPr>
        <w:softHyphen/>
        <w:t>стей для сбора бытовых отходов и заключение договора со специали</w:t>
      </w:r>
      <w:r>
        <w:rPr>
          <w:rFonts w:ascii="Times New Roman" w:hAnsi="Times New Roman"/>
          <w:sz w:val="28"/>
          <w:szCs w:val="28"/>
        </w:rPr>
        <w:softHyphen/>
        <w:t>зированной организацией на их вывоз.</w:t>
      </w:r>
    </w:p>
    <w:p w:rsidR="00BF4249" w:rsidRDefault="00BF4249" w:rsidP="00BF4249">
      <w:pPr>
        <w:shd w:val="clear" w:color="auto" w:fill="FFFFFF"/>
        <w:spacing w:before="120" w:after="120"/>
        <w:ind w:firstLine="284"/>
        <w:jc w:val="center"/>
        <w:rPr>
          <w:rFonts w:ascii="Times New Roman" w:hAnsi="Times New Roman"/>
          <w:b/>
          <w:sz w:val="28"/>
          <w:szCs w:val="28"/>
        </w:rPr>
      </w:pPr>
      <w:r>
        <w:rPr>
          <w:rFonts w:ascii="Times New Roman" w:hAnsi="Times New Roman"/>
          <w:b/>
          <w:sz w:val="28"/>
          <w:szCs w:val="28"/>
        </w:rPr>
        <w:t xml:space="preserve">16. Проведение работ при строительстве, ремонте, </w:t>
      </w:r>
    </w:p>
    <w:p w:rsidR="00BF4249" w:rsidRDefault="00BF4249" w:rsidP="00BF4249">
      <w:pPr>
        <w:shd w:val="clear" w:color="auto" w:fill="FFFFFF"/>
        <w:spacing w:before="120" w:after="120"/>
        <w:ind w:firstLine="284"/>
        <w:jc w:val="center"/>
        <w:rPr>
          <w:rFonts w:ascii="Times New Roman" w:hAnsi="Times New Roman"/>
          <w:b/>
          <w:sz w:val="28"/>
          <w:szCs w:val="28"/>
        </w:rPr>
      </w:pPr>
      <w:r>
        <w:rPr>
          <w:rFonts w:ascii="Times New Roman" w:hAnsi="Times New Roman"/>
          <w:b/>
          <w:sz w:val="28"/>
          <w:szCs w:val="28"/>
        </w:rPr>
        <w:t>реконструкции коммуникаций</w:t>
      </w:r>
    </w:p>
    <w:p w:rsidR="00BF4249" w:rsidRDefault="00BF4249" w:rsidP="00BF4249">
      <w:pPr>
        <w:shd w:val="clear" w:color="auto" w:fill="FFFFFF"/>
        <w:tabs>
          <w:tab w:val="left" w:pos="1267"/>
        </w:tabs>
        <w:ind w:firstLine="284"/>
        <w:jc w:val="both"/>
        <w:rPr>
          <w:rFonts w:ascii="Times New Roman" w:hAnsi="Times New Roman"/>
          <w:sz w:val="28"/>
          <w:szCs w:val="28"/>
        </w:rPr>
      </w:pPr>
      <w:r>
        <w:rPr>
          <w:rFonts w:ascii="Times New Roman" w:hAnsi="Times New Roman"/>
          <w:sz w:val="28"/>
          <w:szCs w:val="28"/>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Pr>
          <w:rFonts w:ascii="Times New Roman" w:hAnsi="Times New Roman"/>
          <w:bCs/>
          <w:sz w:val="28"/>
          <w:szCs w:val="28"/>
        </w:rPr>
        <w:t xml:space="preserve">разрешения в </w:t>
      </w:r>
      <w:r>
        <w:rPr>
          <w:rFonts w:ascii="Times New Roman" w:hAnsi="Times New Roman"/>
          <w:sz w:val="28"/>
          <w:szCs w:val="28"/>
        </w:rPr>
        <w:t>3-дневный срок.</w:t>
      </w:r>
    </w:p>
    <w:p w:rsidR="00BF4249" w:rsidRDefault="00BF4249" w:rsidP="00BF4249">
      <w:pPr>
        <w:shd w:val="clear" w:color="auto" w:fill="FFFFFF"/>
        <w:tabs>
          <w:tab w:val="left" w:pos="1469"/>
        </w:tabs>
        <w:ind w:firstLine="284"/>
        <w:jc w:val="both"/>
        <w:rPr>
          <w:rFonts w:ascii="Times New Roman" w:hAnsi="Times New Roman"/>
          <w:sz w:val="28"/>
          <w:szCs w:val="28"/>
        </w:rPr>
      </w:pPr>
      <w:r>
        <w:rPr>
          <w:rFonts w:ascii="Times New Roman" w:hAnsi="Times New Roman"/>
          <w:sz w:val="28"/>
          <w:szCs w:val="28"/>
        </w:rPr>
        <w:lastRenderedPageBreak/>
        <w:t>16.2.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BF4249" w:rsidRDefault="00BF4249" w:rsidP="00BF4249">
      <w:pPr>
        <w:shd w:val="clear" w:color="auto" w:fill="FFFFFF"/>
        <w:tabs>
          <w:tab w:val="left" w:pos="1469"/>
        </w:tabs>
        <w:ind w:firstLine="284"/>
        <w:jc w:val="both"/>
        <w:rPr>
          <w:rFonts w:ascii="Times New Roman" w:hAnsi="Times New Roman"/>
          <w:sz w:val="28"/>
          <w:szCs w:val="28"/>
        </w:rPr>
      </w:pPr>
      <w:r>
        <w:rPr>
          <w:rFonts w:ascii="Times New Roman" w:hAnsi="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F4249" w:rsidRDefault="00BF4249" w:rsidP="00BF4249">
      <w:pPr>
        <w:shd w:val="clear" w:color="auto" w:fill="FFFFFF"/>
        <w:tabs>
          <w:tab w:val="left" w:pos="1469"/>
        </w:tabs>
        <w:ind w:firstLine="284"/>
        <w:jc w:val="both"/>
        <w:rPr>
          <w:rFonts w:ascii="Times New Roman" w:hAnsi="Times New Roman"/>
          <w:sz w:val="28"/>
          <w:szCs w:val="28"/>
        </w:rPr>
      </w:pPr>
      <w:r>
        <w:rPr>
          <w:rFonts w:ascii="Times New Roman" w:hAnsi="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BF4249" w:rsidRDefault="00BF4249" w:rsidP="00BF4249">
      <w:pPr>
        <w:shd w:val="clear" w:color="auto" w:fill="FFFFFF"/>
        <w:tabs>
          <w:tab w:val="left" w:pos="1469"/>
        </w:tabs>
        <w:ind w:firstLine="284"/>
        <w:jc w:val="both"/>
        <w:rPr>
          <w:rFonts w:ascii="Times New Roman" w:hAnsi="Times New Roman"/>
          <w:sz w:val="28"/>
          <w:szCs w:val="28"/>
        </w:rPr>
      </w:pPr>
      <w:r>
        <w:rPr>
          <w:rFonts w:ascii="Times New Roman" w:hAnsi="Times New Roman"/>
          <w:sz w:val="28"/>
          <w:szCs w:val="28"/>
        </w:rPr>
        <w:t>- условий производства работ, согласованных с местной администрацией муниципального образования;</w:t>
      </w:r>
    </w:p>
    <w:p w:rsidR="00BF4249" w:rsidRDefault="00BF4249" w:rsidP="00BF4249">
      <w:pPr>
        <w:shd w:val="clear" w:color="auto" w:fill="FFFFFF"/>
        <w:tabs>
          <w:tab w:val="left" w:pos="1469"/>
        </w:tabs>
        <w:ind w:firstLine="284"/>
        <w:jc w:val="both"/>
        <w:rPr>
          <w:rFonts w:ascii="Times New Roman" w:hAnsi="Times New Roman"/>
          <w:sz w:val="28"/>
          <w:szCs w:val="28"/>
        </w:rPr>
      </w:pPr>
      <w:r>
        <w:rPr>
          <w:rFonts w:ascii="Times New Roman" w:hAnsi="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BF4249" w:rsidRDefault="00BF4249" w:rsidP="00BF4249">
      <w:pPr>
        <w:shd w:val="clear" w:color="auto" w:fill="FFFFFF"/>
        <w:tabs>
          <w:tab w:val="left" w:pos="1188"/>
        </w:tabs>
        <w:ind w:firstLine="284"/>
        <w:jc w:val="both"/>
        <w:rPr>
          <w:rFonts w:ascii="Times New Roman" w:hAnsi="Times New Roman"/>
          <w:sz w:val="28"/>
          <w:szCs w:val="28"/>
        </w:rPr>
      </w:pPr>
      <w:r>
        <w:rPr>
          <w:rFonts w:ascii="Times New Roman" w:hAnsi="Times New Roman"/>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Pr>
          <w:rFonts w:ascii="Times New Roman" w:hAnsi="Times New Roman"/>
          <w:color w:val="000000"/>
          <w:sz w:val="28"/>
          <w:szCs w:val="28"/>
        </w:rPr>
        <w:t>до 1 декабря</w:t>
      </w:r>
      <w:r>
        <w:rPr>
          <w:rFonts w:ascii="Times New Roman" w:hAnsi="Times New Roman"/>
          <w:sz w:val="28"/>
          <w:szCs w:val="28"/>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Pr>
          <w:rFonts w:ascii="Times New Roman" w:hAnsi="Times New Roman"/>
          <w:bCs/>
          <w:sz w:val="28"/>
          <w:szCs w:val="28"/>
        </w:rPr>
        <w:t xml:space="preserve">прокладке </w:t>
      </w:r>
      <w:r>
        <w:rPr>
          <w:rFonts w:ascii="Times New Roman" w:hAnsi="Times New Roman"/>
          <w:sz w:val="28"/>
          <w:szCs w:val="28"/>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16.5. До начала производства работ по разрытию необходимо:</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lastRenderedPageBreak/>
        <w:t>16.5.1. Установить дорожные знаки в соответствии с согласованной схемой;</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Ограждение должно быть сплошным и надежным, предотвращающим попадание посторонних на стройплощадку.</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На направлениях массовых пешеходных потоков через траншеи следует устраивать мостки </w:t>
      </w:r>
      <w:r>
        <w:rPr>
          <w:rFonts w:ascii="Times New Roman" w:hAnsi="Times New Roman"/>
          <w:bCs/>
          <w:sz w:val="28"/>
          <w:szCs w:val="28"/>
        </w:rPr>
        <w:t xml:space="preserve">на расстоянии </w:t>
      </w:r>
      <w:r>
        <w:rPr>
          <w:rFonts w:ascii="Times New Roman" w:hAnsi="Times New Roman"/>
          <w:sz w:val="28"/>
          <w:szCs w:val="28"/>
        </w:rPr>
        <w:t>не менее чем 200 метров друг от друга.</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16.6. Разрешение на производство работ следует хранить на месте работ и предъявлять по первому требованию лиц, осуществляющих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Правил.</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16.7. В разрешении должны быть установлены сроки и условия производства работ.</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BF4249" w:rsidRDefault="00BF4249" w:rsidP="00BF4249">
      <w:pPr>
        <w:shd w:val="clear" w:color="auto" w:fill="FFFFFF"/>
        <w:ind w:firstLine="284"/>
        <w:jc w:val="both"/>
        <w:rPr>
          <w:rFonts w:ascii="Times New Roman" w:hAnsi="Times New Roman"/>
          <w:color w:val="000000"/>
          <w:sz w:val="28"/>
          <w:szCs w:val="28"/>
        </w:rPr>
      </w:pPr>
      <w:r>
        <w:rPr>
          <w:rFonts w:ascii="Times New Roman" w:hAnsi="Times New Roman"/>
          <w:sz w:val="28"/>
          <w:szCs w:val="28"/>
        </w:rPr>
        <w:lastRenderedPageBreak/>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hAnsi="Times New Roman"/>
          <w:color w:val="000000"/>
          <w:sz w:val="28"/>
          <w:szCs w:val="28"/>
        </w:rPr>
        <w:t>топооснове</w:t>
      </w:r>
      <w:proofErr w:type="spellEnd"/>
      <w:r>
        <w:rPr>
          <w:rFonts w:ascii="Times New Roman" w:hAnsi="Times New Roman"/>
          <w:color w:val="000000"/>
          <w:sz w:val="28"/>
          <w:szCs w:val="28"/>
        </w:rPr>
        <w:t>.</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Бордюр разбирается, складируется на месте производства работ для дальнейшей установки.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При производстве работ на улицах, застроенных территориях грунт надлежит немедленно вывозить.</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При необходимости строительная организация может обеспечивать планировку грунта на отвале.</w:t>
      </w:r>
    </w:p>
    <w:p w:rsidR="00BF4249" w:rsidRDefault="00BF4249" w:rsidP="00BF4249">
      <w:pPr>
        <w:ind w:firstLine="284"/>
        <w:jc w:val="both"/>
        <w:rPr>
          <w:rFonts w:ascii="Times New Roman" w:hAnsi="Times New Roman"/>
          <w:sz w:val="28"/>
          <w:szCs w:val="28"/>
        </w:rPr>
      </w:pPr>
      <w:r>
        <w:rPr>
          <w:rFonts w:ascii="Times New Roman" w:hAnsi="Times New Roman"/>
          <w:sz w:val="28"/>
          <w:szCs w:val="28"/>
        </w:rPr>
        <w:t>16.11. Траншеи под проезжей частью и тротуарами необходимо засыпать песком и песчаным фунтом с послойным уплотнением и поливкой водой.</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Траншеи на газонах должны быть засыпаны местным грунтом с уплотнением, восстановлением плодородного слоя и посевом травы.</w:t>
      </w:r>
    </w:p>
    <w:p w:rsidR="00BF4249" w:rsidRDefault="00BF4249" w:rsidP="00BF4249">
      <w:pPr>
        <w:shd w:val="clear" w:color="auto" w:fill="FFFFFF"/>
        <w:ind w:firstLine="284"/>
        <w:jc w:val="both"/>
        <w:rPr>
          <w:rFonts w:ascii="Times New Roman" w:hAnsi="Times New Roman"/>
          <w:color w:val="000000"/>
          <w:sz w:val="28"/>
          <w:szCs w:val="28"/>
        </w:rPr>
      </w:pPr>
      <w:r>
        <w:rPr>
          <w:rFonts w:ascii="Times New Roman" w:hAnsi="Times New Roman"/>
          <w:sz w:val="28"/>
          <w:szCs w:val="28"/>
        </w:rPr>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Pr>
          <w:rFonts w:ascii="Times New Roman" w:hAnsi="Times New Roman"/>
          <w:color w:val="000000"/>
          <w:sz w:val="28"/>
          <w:szCs w:val="28"/>
        </w:rPr>
        <w:t>геодезическую съемку.</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16.14. 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hAnsi="Times New Roman"/>
          <w:sz w:val="28"/>
          <w:szCs w:val="28"/>
        </w:rPr>
        <w:t>работ</w:t>
      </w:r>
      <w:proofErr w:type="gramEnd"/>
      <w:r>
        <w:rPr>
          <w:rFonts w:ascii="Times New Roman" w:hAnsi="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16.15. Провалы, просадки грунта или дорожного покрытия, появившиеся как над подземными коммуникациями, так и в других местах, где не проводились </w:t>
      </w:r>
      <w:r>
        <w:rPr>
          <w:rFonts w:ascii="Times New Roman" w:hAnsi="Times New Roman"/>
          <w:bCs/>
          <w:sz w:val="28"/>
          <w:szCs w:val="28"/>
        </w:rPr>
        <w:t xml:space="preserve">ремонтно-восстановительные </w:t>
      </w:r>
      <w:r>
        <w:rPr>
          <w:rFonts w:ascii="Times New Roman" w:hAnsi="Times New Roman"/>
          <w:sz w:val="28"/>
          <w:szCs w:val="28"/>
        </w:rPr>
        <w:t xml:space="preserve">работы, но в их результате появившиеся в течение 2 лет после проведения </w:t>
      </w:r>
      <w:r>
        <w:rPr>
          <w:rFonts w:ascii="Times New Roman" w:hAnsi="Times New Roman"/>
          <w:bCs/>
          <w:sz w:val="28"/>
          <w:szCs w:val="28"/>
        </w:rPr>
        <w:t xml:space="preserve">ремонтно-восстановительных </w:t>
      </w:r>
      <w:r>
        <w:rPr>
          <w:rFonts w:ascii="Times New Roman" w:hAnsi="Times New Roman"/>
          <w:sz w:val="28"/>
          <w:szCs w:val="28"/>
        </w:rPr>
        <w:t xml:space="preserve">работ, должны быть устранены организациями, </w:t>
      </w:r>
      <w:r>
        <w:rPr>
          <w:rFonts w:ascii="Times New Roman" w:hAnsi="Times New Roman"/>
          <w:bCs/>
          <w:sz w:val="28"/>
          <w:szCs w:val="28"/>
        </w:rPr>
        <w:t xml:space="preserve">получившим </w:t>
      </w:r>
      <w:r>
        <w:rPr>
          <w:rFonts w:ascii="Times New Roman" w:hAnsi="Times New Roman"/>
          <w:sz w:val="28"/>
          <w:szCs w:val="28"/>
        </w:rPr>
        <w:t>разрешение на производство работ, в течение суток.</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lastRenderedPageBreak/>
        <w:t xml:space="preserve">Наледи, образовавшиеся из-за аварий на </w:t>
      </w:r>
      <w:r>
        <w:rPr>
          <w:rFonts w:ascii="Times New Roman" w:hAnsi="Times New Roman"/>
          <w:bCs/>
          <w:sz w:val="28"/>
          <w:szCs w:val="28"/>
        </w:rPr>
        <w:t xml:space="preserve">подземных </w:t>
      </w:r>
      <w:r>
        <w:rPr>
          <w:rFonts w:ascii="Times New Roman" w:hAnsi="Times New Roman"/>
          <w:sz w:val="28"/>
          <w:szCs w:val="28"/>
        </w:rPr>
        <w:t xml:space="preserve">коммуникациях, должны быть </w:t>
      </w:r>
      <w:r>
        <w:rPr>
          <w:rFonts w:ascii="Times New Roman" w:hAnsi="Times New Roman"/>
          <w:bCs/>
          <w:sz w:val="28"/>
          <w:szCs w:val="28"/>
        </w:rPr>
        <w:t xml:space="preserve">ликвидированы </w:t>
      </w:r>
      <w:r>
        <w:rPr>
          <w:rFonts w:ascii="Times New Roman" w:hAnsi="Times New Roman"/>
          <w:sz w:val="28"/>
          <w:szCs w:val="28"/>
        </w:rPr>
        <w:t xml:space="preserve">организациями - владельцами коммуникаций, либо на основании договора специализированными </w:t>
      </w:r>
      <w:r>
        <w:rPr>
          <w:rFonts w:ascii="Times New Roman" w:hAnsi="Times New Roman"/>
          <w:bCs/>
          <w:sz w:val="28"/>
          <w:szCs w:val="28"/>
        </w:rPr>
        <w:t xml:space="preserve">организациями </w:t>
      </w:r>
      <w:r>
        <w:rPr>
          <w:rFonts w:ascii="Times New Roman" w:hAnsi="Times New Roman"/>
          <w:sz w:val="28"/>
          <w:szCs w:val="28"/>
        </w:rPr>
        <w:t>за счет владельцев коммуникаций.</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F4249" w:rsidRDefault="00BF4249" w:rsidP="00BF4249">
      <w:pPr>
        <w:shd w:val="clear" w:color="auto" w:fill="FFFFFF"/>
        <w:spacing w:before="120" w:after="120"/>
        <w:ind w:firstLine="284"/>
        <w:jc w:val="center"/>
        <w:rPr>
          <w:rFonts w:ascii="Times New Roman" w:hAnsi="Times New Roman"/>
          <w:b/>
          <w:sz w:val="28"/>
          <w:szCs w:val="28"/>
        </w:rPr>
      </w:pPr>
      <w:r>
        <w:rPr>
          <w:rFonts w:ascii="Times New Roman" w:hAnsi="Times New Roman"/>
          <w:b/>
          <w:sz w:val="28"/>
          <w:szCs w:val="28"/>
        </w:rPr>
        <w:t>17. Содержание и уборка мест массового отдыха</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17.1.  К местам массового отдыха относятся парки, скверы, пляжи и др.</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 xml:space="preserve">17.3. Место массового </w:t>
      </w:r>
      <w:proofErr w:type="gramStart"/>
      <w:r>
        <w:rPr>
          <w:rFonts w:ascii="Times New Roman" w:hAnsi="Times New Roman"/>
          <w:sz w:val="28"/>
          <w:szCs w:val="28"/>
        </w:rPr>
        <w:t>отдыха</w:t>
      </w:r>
      <w:proofErr w:type="gramEnd"/>
      <w:r>
        <w:rPr>
          <w:rFonts w:ascii="Times New Roman" w:hAnsi="Times New Roman"/>
          <w:sz w:val="28"/>
          <w:szCs w:val="28"/>
        </w:rPr>
        <w:t xml:space="preserve"> должно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17.6.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17.7. Территории пляжей должны соответствовать установленным санитарным нормам.</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17.8. В местах массового отдыха запрещается:</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17.8.1. Выгул и купание животных;</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17.8.2. Стирка белья;</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lastRenderedPageBreak/>
        <w:t>17.8.3.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17.8.4. Устраивать автостоянки;</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17.8.5. Устанавливать гаражи и тенты типа "ракушка";</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17.8.6. Устанавливать аттракционы, временные торговые точки и кафе, рекламные конструкции с нарушением установленного порядка.</w:t>
      </w:r>
    </w:p>
    <w:p w:rsidR="00BF4249" w:rsidRDefault="00BF4249" w:rsidP="00BF4249">
      <w:pPr>
        <w:shd w:val="clear" w:color="auto" w:fill="FFFFFF"/>
        <w:spacing w:before="120" w:after="120"/>
        <w:ind w:firstLine="284"/>
        <w:jc w:val="both"/>
        <w:rPr>
          <w:rFonts w:ascii="Times New Roman" w:hAnsi="Times New Roman"/>
          <w:sz w:val="28"/>
          <w:szCs w:val="28"/>
        </w:rPr>
      </w:pPr>
      <w:r>
        <w:rPr>
          <w:rFonts w:ascii="Times New Roman" w:hAnsi="Times New Roman"/>
          <w:sz w:val="28"/>
          <w:szCs w:val="28"/>
        </w:rPr>
        <w:t>17.9.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BF4249" w:rsidRDefault="00BF4249" w:rsidP="00BF4249">
      <w:pPr>
        <w:shd w:val="clear" w:color="auto" w:fill="FFFFFF"/>
        <w:spacing w:before="120" w:after="120"/>
        <w:ind w:firstLine="284"/>
        <w:jc w:val="center"/>
        <w:rPr>
          <w:rFonts w:ascii="Times New Roman" w:hAnsi="Times New Roman"/>
          <w:b/>
          <w:bCs/>
          <w:sz w:val="28"/>
          <w:szCs w:val="28"/>
        </w:rPr>
      </w:pPr>
      <w:r>
        <w:rPr>
          <w:rFonts w:ascii="Times New Roman" w:hAnsi="Times New Roman"/>
          <w:b/>
          <w:bCs/>
          <w:sz w:val="28"/>
          <w:szCs w:val="28"/>
        </w:rPr>
        <w:t>18. Особые условия уборки и благоустройства</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   18.1. На всей территории администрации Курежского сельсовета</w:t>
      </w:r>
      <w:r>
        <w:rPr>
          <w:rFonts w:ascii="Times New Roman" w:hAnsi="Times New Roman"/>
          <w:bCs/>
          <w:sz w:val="28"/>
          <w:szCs w:val="28"/>
        </w:rPr>
        <w:t xml:space="preserve"> </w:t>
      </w:r>
      <w:r>
        <w:rPr>
          <w:rFonts w:ascii="Times New Roman" w:hAnsi="Times New Roman"/>
          <w:sz w:val="28"/>
          <w:szCs w:val="28"/>
        </w:rPr>
        <w:t>запрещается:</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 вывозить и выгружать бытовой, строительный мусор и грунт, промышленные отходы и </w:t>
      </w:r>
      <w:proofErr w:type="spellStart"/>
      <w:r>
        <w:rPr>
          <w:rFonts w:ascii="Times New Roman" w:hAnsi="Times New Roman"/>
          <w:sz w:val="28"/>
          <w:szCs w:val="28"/>
        </w:rPr>
        <w:t>хозфекальные</w:t>
      </w:r>
      <w:proofErr w:type="spellEnd"/>
      <w:r>
        <w:rPr>
          <w:rFonts w:ascii="Times New Roman" w:hAnsi="Times New Roman"/>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сорить на улицах, площадях и в других общественных местах, выставлять тару с мусором и пищевыми отходами на улицы;</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 сметать мусор на проезжую часть улиц, в </w:t>
      </w:r>
      <w:proofErr w:type="spellStart"/>
      <w:r>
        <w:rPr>
          <w:rFonts w:ascii="Times New Roman" w:hAnsi="Times New Roman"/>
          <w:sz w:val="28"/>
          <w:szCs w:val="28"/>
        </w:rPr>
        <w:t>ливнеприемники</w:t>
      </w:r>
      <w:proofErr w:type="spellEnd"/>
      <w:r>
        <w:rPr>
          <w:rFonts w:ascii="Times New Roman" w:hAnsi="Times New Roman"/>
          <w:sz w:val="28"/>
          <w:szCs w:val="28"/>
        </w:rPr>
        <w:t>   ливневой канализации;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складировать около торговых точек тару, запасы товаров, производить организацию торговли без специального оборудования;</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ограждать строительные площадки с уменьшением пешеходных дорожек (тротуаров);</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lastRenderedPageBreak/>
        <w:t>-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Курежского сельсовета;</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повреждать или вырубать зеленые насаждения, в том числе деревья хвойных пород;</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захламлять</w:t>
      </w:r>
      <w:proofErr w:type="gramEnd"/>
      <w:r>
        <w:rPr>
          <w:rFonts w:ascii="Times New Roman" w:hAnsi="Times New Roman"/>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BF4249" w:rsidRDefault="00BF4249" w:rsidP="00BF4249">
      <w:pPr>
        <w:shd w:val="clear" w:color="auto" w:fill="FFFFFF"/>
        <w:ind w:firstLine="284"/>
        <w:jc w:val="both"/>
        <w:rPr>
          <w:rFonts w:ascii="Times New Roman" w:hAnsi="Times New Roman"/>
          <w:sz w:val="28"/>
          <w:szCs w:val="28"/>
        </w:rPr>
      </w:pPr>
      <w:r>
        <w:rPr>
          <w:rFonts w:ascii="Times New Roman" w:hAnsi="Times New Roman"/>
          <w:sz w:val="28"/>
          <w:szCs w:val="28"/>
        </w:rPr>
        <w:t>- использовать питьевую воду не по назначению (полив, технические нужды) без приборов учета;</w:t>
      </w:r>
    </w:p>
    <w:p w:rsidR="00BF4249" w:rsidRDefault="00BF4249" w:rsidP="00BF4249">
      <w:pPr>
        <w:widowControl w:val="0"/>
        <w:numPr>
          <w:ilvl w:val="1"/>
          <w:numId w:val="3"/>
        </w:numPr>
        <w:shd w:val="clear" w:color="auto" w:fill="FFFFFF"/>
        <w:suppressAutoHyphens/>
        <w:autoSpaceDE w:val="0"/>
        <w:spacing w:after="0" w:line="240" w:lineRule="auto"/>
        <w:ind w:left="0" w:firstLine="284"/>
        <w:jc w:val="both"/>
        <w:rPr>
          <w:rFonts w:ascii="Times New Roman" w:hAnsi="Times New Roman"/>
          <w:sz w:val="28"/>
          <w:szCs w:val="28"/>
        </w:rPr>
      </w:pPr>
      <w:r>
        <w:rPr>
          <w:rFonts w:ascii="Times New Roman" w:hAnsi="Times New Roman"/>
          <w:sz w:val="28"/>
          <w:szCs w:val="28"/>
        </w:rPr>
        <w:t>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BF4249" w:rsidRDefault="00BF4249" w:rsidP="00BF4249">
      <w:pPr>
        <w:pStyle w:val="a4"/>
        <w:ind w:firstLine="284"/>
        <w:jc w:val="both"/>
        <w:rPr>
          <w:rFonts w:ascii="Times New Roman" w:hAnsi="Times New Roman" w:cs="Times New Roman"/>
          <w:sz w:val="28"/>
          <w:szCs w:val="28"/>
        </w:rPr>
      </w:pPr>
    </w:p>
    <w:p w:rsidR="00BF4249" w:rsidRDefault="00BF4249" w:rsidP="00BF4249">
      <w:pPr>
        <w:pStyle w:val="a4"/>
        <w:ind w:firstLine="284"/>
        <w:jc w:val="center"/>
        <w:rPr>
          <w:rFonts w:ascii="Times New Roman" w:hAnsi="Times New Roman" w:cs="Times New Roman"/>
          <w:b/>
          <w:sz w:val="28"/>
          <w:szCs w:val="28"/>
        </w:rPr>
      </w:pPr>
      <w:r>
        <w:rPr>
          <w:rFonts w:ascii="Times New Roman" w:hAnsi="Times New Roman" w:cs="Times New Roman"/>
          <w:b/>
          <w:sz w:val="28"/>
          <w:szCs w:val="28"/>
        </w:rPr>
        <w:t>19.  Несанкционированные свалки</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19.1. Выявление и определение объемов несанкционированных свалок и отходов осуществляется </w:t>
      </w:r>
      <w:r>
        <w:rPr>
          <w:rFonts w:ascii="Times New Roman" w:hAnsi="Times New Roman"/>
          <w:sz w:val="28"/>
          <w:szCs w:val="28"/>
        </w:rPr>
        <w:t>администрацией Курежского сельсовета</w:t>
      </w:r>
      <w:r>
        <w:rPr>
          <w:rFonts w:ascii="Times New Roman" w:hAnsi="Times New Roman" w:cs="Times New Roman"/>
          <w:sz w:val="28"/>
          <w:szCs w:val="28"/>
        </w:rPr>
        <w:t xml:space="preserve">.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19.2. Ответственность за  ликвидацию несанкционированных свалок на земельных  участках,  находящихся  в  муниципальной  собственности </w:t>
      </w:r>
      <w:r>
        <w:rPr>
          <w:rFonts w:ascii="Times New Roman" w:hAnsi="Times New Roman"/>
          <w:sz w:val="28"/>
          <w:szCs w:val="28"/>
        </w:rPr>
        <w:t>администрации Курежского сельсовета</w:t>
      </w:r>
      <w:r>
        <w:rPr>
          <w:rFonts w:ascii="Times New Roman" w:hAnsi="Times New Roman"/>
          <w:bCs/>
          <w:sz w:val="28"/>
          <w:szCs w:val="28"/>
        </w:rPr>
        <w:t xml:space="preserve"> </w:t>
      </w:r>
      <w:r>
        <w:rPr>
          <w:rFonts w:ascii="Times New Roman" w:hAnsi="Times New Roman" w:cs="Times New Roman"/>
          <w:sz w:val="28"/>
          <w:szCs w:val="28"/>
        </w:rPr>
        <w:t xml:space="preserve">несет </w:t>
      </w:r>
      <w:r>
        <w:rPr>
          <w:rFonts w:ascii="Times New Roman" w:hAnsi="Times New Roman"/>
          <w:sz w:val="28"/>
          <w:szCs w:val="28"/>
        </w:rPr>
        <w:t>администрация Курежского сельсовета</w:t>
      </w:r>
      <w:r>
        <w:rPr>
          <w:rFonts w:ascii="Times New Roman" w:hAnsi="Times New Roman" w:cs="Times New Roman"/>
          <w:sz w:val="28"/>
          <w:szCs w:val="28"/>
        </w:rPr>
        <w:t xml:space="preserve">. 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19.3.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  </w:t>
      </w:r>
    </w:p>
    <w:p w:rsidR="00BF4249" w:rsidRDefault="00BF4249" w:rsidP="00BF4249">
      <w:pPr>
        <w:pStyle w:val="a4"/>
        <w:ind w:firstLine="284"/>
        <w:jc w:val="center"/>
        <w:rPr>
          <w:rFonts w:ascii="Times New Roman" w:hAnsi="Times New Roman" w:cs="Times New Roman"/>
          <w:b/>
          <w:sz w:val="28"/>
          <w:szCs w:val="28"/>
        </w:rPr>
      </w:pPr>
    </w:p>
    <w:p w:rsidR="00BF4249" w:rsidRDefault="00BF4249" w:rsidP="00BF4249">
      <w:pPr>
        <w:pStyle w:val="a4"/>
        <w:ind w:firstLine="284"/>
        <w:jc w:val="center"/>
        <w:rPr>
          <w:rFonts w:ascii="Times New Roman" w:hAnsi="Times New Roman" w:cs="Times New Roman"/>
          <w:b/>
          <w:sz w:val="28"/>
          <w:szCs w:val="28"/>
        </w:rPr>
      </w:pPr>
      <w:r>
        <w:rPr>
          <w:rFonts w:ascii="Times New Roman" w:hAnsi="Times New Roman" w:cs="Times New Roman"/>
          <w:b/>
          <w:sz w:val="28"/>
          <w:szCs w:val="28"/>
        </w:rPr>
        <w:t>20.  Содержание животных</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20.1. Содержание собак рассматривается как деятельность, связанная с повышенной  опасностью.  Владельцы  домашних  животных  несут </w:t>
      </w:r>
      <w:r>
        <w:rPr>
          <w:rFonts w:ascii="Times New Roman" w:hAnsi="Times New Roman" w:cs="Times New Roman"/>
          <w:sz w:val="28"/>
          <w:szCs w:val="28"/>
        </w:rPr>
        <w:lastRenderedPageBreak/>
        <w:t xml:space="preserve">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20.3. 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Pr>
          <w:rFonts w:ascii="Times New Roman" w:hAnsi="Times New Roman" w:cs="Times New Roman"/>
          <w:sz w:val="28"/>
          <w:szCs w:val="28"/>
        </w:rP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w:t>
      </w:r>
      <w:proofErr w:type="spellStart"/>
      <w:r>
        <w:rPr>
          <w:rFonts w:ascii="Times New Roman" w:hAnsi="Times New Roman" w:cs="Times New Roman"/>
          <w:sz w:val="28"/>
          <w:szCs w:val="28"/>
        </w:rPr>
        <w:t>бордосский</w:t>
      </w:r>
      <w:proofErr w:type="spellEnd"/>
      <w:r>
        <w:rPr>
          <w:rFonts w:ascii="Times New Roman" w:hAnsi="Times New Roman" w:cs="Times New Roman"/>
          <w:sz w:val="28"/>
          <w:szCs w:val="28"/>
        </w:rPr>
        <w:t xml:space="preserve">  дог,  </w:t>
      </w:r>
      <w:proofErr w:type="spellStart"/>
      <w:r>
        <w:rPr>
          <w:rFonts w:ascii="Times New Roman" w:hAnsi="Times New Roman" w:cs="Times New Roman"/>
          <w:sz w:val="28"/>
          <w:szCs w:val="28"/>
        </w:rPr>
        <w:t>бульмастиф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мастино-неаполитано</w:t>
      </w:r>
      <w:proofErr w:type="spellEnd"/>
      <w:r>
        <w:rPr>
          <w:rFonts w:ascii="Times New Roman" w:hAnsi="Times New Roman" w:cs="Times New Roman"/>
          <w:sz w:val="28"/>
          <w:szCs w:val="28"/>
        </w:rPr>
        <w:t>,  мастифф,  ирландский волкодав,  американский  стаффордширский  терьер,  ризеншнауцер, эрдельтерьер.</w:t>
      </w:r>
      <w:proofErr w:type="gramEnd"/>
      <w:r>
        <w:rPr>
          <w:rFonts w:ascii="Times New Roman" w:hAnsi="Times New Roman" w:cs="Times New Roman"/>
          <w:sz w:val="28"/>
          <w:szCs w:val="28"/>
        </w:rPr>
        <w:t xml:space="preserve">  Собаки  других  пород,  проявляющие  агрессивность  по отношению  к  людям,  собакам  и  другим  животным,  также  выводятся  на прогулку в наморднике. 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20.4. Запрещается: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выгул собак без сопровождающего лица и поводка;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оставлять домашних животных без присмотра;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выгуливать  собак,  требующих  особой  ответственности  владельца, детям  до 14 лет,  а  также  лицам,  находящихся  в  состоянии  алкогольного,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наркотического и токсического опьянения;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оставлять без попечения домашнее животное, бросать или самовольно уничтожать;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запрещается  проведение  собачьих  боев  как  организованного зрелищного мероприятия;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запрещается  выбрасывать  трупы  животных  в  контейнеры  для  сбора мусора и бытовых отходов;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выгул собак и кошек на детских и спортивных площадках;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купать собак в местах оборудованных и предназначенных для купания и пляжей;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20.5.  </w:t>
      </w:r>
      <w:proofErr w:type="gramStart"/>
      <w:r>
        <w:rPr>
          <w:rFonts w:ascii="Times New Roman" w:hAnsi="Times New Roman" w:cs="Times New Roman"/>
          <w:sz w:val="28"/>
          <w:szCs w:val="28"/>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r>
        <w:rPr>
          <w:rFonts w:ascii="Times New Roman" w:hAnsi="Times New Roman" w:cs="Times New Roman"/>
          <w:sz w:val="28"/>
          <w:szCs w:val="28"/>
        </w:rPr>
        <w:t xml:space="preserve"> Отлов  безнадзорных  животных  регламентируется  решением </w:t>
      </w:r>
      <w:r>
        <w:rPr>
          <w:rFonts w:ascii="Times New Roman" w:hAnsi="Times New Roman"/>
          <w:sz w:val="28"/>
          <w:szCs w:val="28"/>
        </w:rPr>
        <w:t>администрации Курежского сельсовета</w:t>
      </w:r>
      <w:r>
        <w:rPr>
          <w:rFonts w:ascii="Times New Roman" w:hAnsi="Times New Roman" w:cs="Times New Roman"/>
          <w:sz w:val="28"/>
          <w:szCs w:val="28"/>
        </w:rPr>
        <w:t xml:space="preserve">  и  осуществляется  подрядчиком (исполнителем), с которым заключен контракт.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rsidR="00BF4249" w:rsidRDefault="00BF4249" w:rsidP="00BF4249">
      <w:pPr>
        <w:pStyle w:val="a4"/>
        <w:ind w:firstLine="284"/>
        <w:jc w:val="center"/>
        <w:rPr>
          <w:rFonts w:ascii="Times New Roman" w:hAnsi="Times New Roman" w:cs="Times New Roman"/>
          <w:b/>
          <w:sz w:val="28"/>
          <w:szCs w:val="28"/>
        </w:rPr>
      </w:pPr>
      <w:r>
        <w:rPr>
          <w:rFonts w:ascii="Times New Roman" w:hAnsi="Times New Roman" w:cs="Times New Roman"/>
          <w:b/>
          <w:sz w:val="28"/>
          <w:szCs w:val="28"/>
        </w:rPr>
        <w:t>20.7. Гужевой транспорт:</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20.7.1.  Эксплуатация  лошадей  независимо  от  направлений  их использования допускается: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владельцами лошадей при наличии соответствующих навыков либо в присутствии ответственного лица, имеющего необходимую квалификацию;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20.7.2.  Использование  лошадей  на  территории  населенного  пункта </w:t>
      </w:r>
    </w:p>
    <w:p w:rsidR="00BF4249" w:rsidRDefault="00BF4249" w:rsidP="00BF4249">
      <w:pPr>
        <w:pStyle w:val="a4"/>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допускается  при  назначении  владельцем  лошади (юридическим  лицом  или </w:t>
      </w:r>
      <w:proofErr w:type="gramEnd"/>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гражданином)  лица,  ответственного  за  использование  лошадей,  имеющего </w:t>
      </w:r>
    </w:p>
    <w:p w:rsidR="00BF4249" w:rsidRDefault="00BF4249" w:rsidP="00BF4249">
      <w:pPr>
        <w:pStyle w:val="a4"/>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себе  документ,  удостоверяющий  личность,  документ (доверенность, </w:t>
      </w:r>
      <w:proofErr w:type="gramEnd"/>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BF4249" w:rsidRDefault="00BF4249" w:rsidP="00BF4249">
      <w:pPr>
        <w:pStyle w:val="a4"/>
        <w:ind w:firstLine="284"/>
        <w:jc w:val="center"/>
        <w:rPr>
          <w:rFonts w:ascii="Times New Roman" w:hAnsi="Times New Roman" w:cs="Times New Roman"/>
          <w:b/>
          <w:sz w:val="28"/>
          <w:szCs w:val="28"/>
        </w:rPr>
      </w:pPr>
      <w:r>
        <w:rPr>
          <w:rFonts w:ascii="Times New Roman" w:hAnsi="Times New Roman" w:cs="Times New Roman"/>
          <w:b/>
          <w:sz w:val="28"/>
          <w:szCs w:val="28"/>
        </w:rPr>
        <w:t>20.8. Владелец лошади обязан:</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20.8.1. При передвижении лошади по территории населенного пункта принимать  меры,  обеспечивающие  безопасность  окружающих  людей  и животных;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20.8.3 Своевременно проводить вакцинацию животных;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20.8.4.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20.8.6.  Не  передавать  управление  верховыми  лошадьми  лицам, находящимся  в  состоянии  алкогольного,  наркотического  и  токсического опьянения;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20.8.7.  Не  допускать  к  участию  в  верховых  поездках  и  перевозках гужевым транспортом детей в возрасте до 7 лет без сопровождения взрослых;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20.8.10.  Оснастить  гужевые  повозки  и  верховых  лошадей </w:t>
      </w:r>
      <w:proofErr w:type="spellStart"/>
      <w:r>
        <w:rPr>
          <w:rFonts w:ascii="Times New Roman" w:hAnsi="Times New Roman" w:cs="Times New Roman"/>
          <w:sz w:val="28"/>
          <w:szCs w:val="28"/>
        </w:rPr>
        <w:t>пометосборниками</w:t>
      </w:r>
      <w:proofErr w:type="spellEnd"/>
      <w:r>
        <w:rPr>
          <w:rFonts w:ascii="Times New Roman" w:hAnsi="Times New Roman" w:cs="Times New Roman"/>
          <w:sz w:val="28"/>
          <w:szCs w:val="28"/>
        </w:rPr>
        <w:t xml:space="preserve">  или  тарой  и  оборудованием  для  уборки  помета (полиэтиленовые пакеты, совок, веник и т.п.);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20.8.11.  Непосредственно  перед  началом  использования  лошадей осмотреть  животных,  проверить  исправность  экипировки,  инвентаря, правильность седловки;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20.8.12.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20.8.13.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Законом Красноярского края "Об  административных  правонарушениях".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20.8.14.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BF4249" w:rsidRDefault="00BF4249" w:rsidP="00BF4249">
      <w:pPr>
        <w:pStyle w:val="a4"/>
        <w:ind w:firstLine="284"/>
        <w:jc w:val="center"/>
        <w:rPr>
          <w:rFonts w:ascii="Times New Roman" w:hAnsi="Times New Roman" w:cs="Times New Roman"/>
          <w:b/>
          <w:sz w:val="28"/>
          <w:szCs w:val="28"/>
        </w:rPr>
      </w:pPr>
      <w:r>
        <w:rPr>
          <w:rFonts w:ascii="Times New Roman" w:hAnsi="Times New Roman" w:cs="Times New Roman"/>
          <w:b/>
          <w:sz w:val="28"/>
          <w:szCs w:val="28"/>
        </w:rPr>
        <w:t>20.9. Содержание домашнего скота и птицы:</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20.9.1.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20.9.2.  Выпас скота разрешается только в специально отведенных для этого местах.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20.9.3. Места  прогона  скота  на  пастбища  должен  быть  согласован  с администрациями населенного пункта.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20.10. На территории населенных пунктов запрещается: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беспривязное  содержание  животных  на  пустырях  в  границах населенного пункта, в береговой зоне, на территориях кладбищ;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выпас скота на территории улиц населенных пунктов, садов, скверов, лесопарков, в рекреационных зонах земель поселений;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возле  памятников,  домов  культуры,  клубов,  учреждений здравоохранения  и  образования,  придомовой  территории,  придорожных полосах;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складировать навоз животных близи жилых помещений, на улицах, за границей  приусадебного  участка,  делать  стоки  из  </w:t>
      </w:r>
      <w:proofErr w:type="spellStart"/>
      <w:r>
        <w:rPr>
          <w:rFonts w:ascii="Times New Roman" w:hAnsi="Times New Roman" w:cs="Times New Roman"/>
          <w:sz w:val="28"/>
          <w:szCs w:val="28"/>
        </w:rPr>
        <w:t>хозпостроек</w:t>
      </w:r>
      <w:proofErr w:type="spellEnd"/>
      <w:r>
        <w:rPr>
          <w:rFonts w:ascii="Times New Roman" w:hAnsi="Times New Roman" w:cs="Times New Roman"/>
          <w:sz w:val="28"/>
          <w:szCs w:val="28"/>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20.11.  </w:t>
      </w:r>
      <w:r>
        <w:rPr>
          <w:rFonts w:ascii="Times New Roman" w:hAnsi="Times New Roman" w:cs="Times New Roman"/>
          <w:b/>
          <w:sz w:val="28"/>
          <w:szCs w:val="28"/>
        </w:rPr>
        <w:t>Содержание  пчел</w:t>
      </w:r>
      <w:r>
        <w:rPr>
          <w:rFonts w:ascii="Times New Roman" w:hAnsi="Times New Roman" w:cs="Times New Roman"/>
          <w:sz w:val="28"/>
          <w:szCs w:val="28"/>
        </w:rPr>
        <w:t xml:space="preserve">  в  личных  подсобных  хозяйствам  разрешается лицам, проживающим в частном секторе при наличии согласий соседей.  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BF4249" w:rsidRDefault="00BF4249" w:rsidP="00BF4249">
      <w:pPr>
        <w:pStyle w:val="a4"/>
        <w:ind w:firstLine="284"/>
        <w:jc w:val="center"/>
        <w:rPr>
          <w:rFonts w:ascii="Times New Roman" w:hAnsi="Times New Roman" w:cs="Times New Roman"/>
          <w:sz w:val="28"/>
          <w:szCs w:val="28"/>
        </w:rPr>
      </w:pPr>
    </w:p>
    <w:p w:rsidR="00BF4249" w:rsidRDefault="00BF4249" w:rsidP="00BF4249">
      <w:pPr>
        <w:pStyle w:val="a4"/>
        <w:ind w:firstLine="284"/>
        <w:jc w:val="center"/>
        <w:rPr>
          <w:rFonts w:ascii="Times New Roman" w:hAnsi="Times New Roman" w:cs="Times New Roman"/>
          <w:sz w:val="28"/>
          <w:szCs w:val="28"/>
        </w:rPr>
      </w:pPr>
      <w:r>
        <w:rPr>
          <w:rFonts w:ascii="Times New Roman" w:hAnsi="Times New Roman" w:cs="Times New Roman"/>
          <w:b/>
          <w:sz w:val="28"/>
          <w:szCs w:val="28"/>
        </w:rPr>
        <w:t>21.  Ответственность юридических, должностных лиц и граждан за нарушение Правил благоустройства</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21.1.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21.2.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BF4249" w:rsidRDefault="00BF4249" w:rsidP="00BF4249">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21.3.  Порядок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эксплуатацией объектов благоустройства и соблюдением правил благоустройства </w:t>
      </w:r>
    </w:p>
    <w:p w:rsidR="00BF4249" w:rsidRDefault="00BF4249" w:rsidP="00BF4249">
      <w:pPr>
        <w:pStyle w:val="a4"/>
        <w:ind w:firstLine="284"/>
        <w:jc w:val="both"/>
        <w:rPr>
          <w:rFonts w:ascii="Times New Roman" w:hAnsi="Times New Roman"/>
          <w:color w:val="000000"/>
          <w:sz w:val="28"/>
          <w:szCs w:val="28"/>
        </w:rPr>
      </w:pPr>
      <w:r>
        <w:rPr>
          <w:rFonts w:ascii="Times New Roman" w:hAnsi="Times New Roman" w:cs="Times New Roman"/>
          <w:sz w:val="28"/>
          <w:szCs w:val="28"/>
        </w:rPr>
        <w:t xml:space="preserve"> 21.4.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Курежского сельсовета</w:t>
      </w:r>
      <w:r>
        <w:rPr>
          <w:rFonts w:ascii="Times New Roman" w:hAnsi="Times New Roman"/>
          <w:sz w:val="28"/>
          <w:szCs w:val="28"/>
        </w:rPr>
        <w:t xml:space="preserve">.  </w:t>
      </w:r>
    </w:p>
    <w:p w:rsidR="00BF4249" w:rsidRDefault="00BF4249" w:rsidP="00BF4249">
      <w:pPr>
        <w:spacing w:before="120" w:after="120"/>
        <w:ind w:firstLine="284"/>
        <w:jc w:val="both"/>
        <w:rPr>
          <w:rFonts w:ascii="Times New Roman" w:hAnsi="Times New Roman"/>
          <w:color w:val="000000"/>
          <w:sz w:val="28"/>
          <w:szCs w:val="28"/>
        </w:rPr>
      </w:pPr>
    </w:p>
    <w:p w:rsidR="00BF4249" w:rsidRDefault="00BF4249" w:rsidP="00BF4249">
      <w:pPr>
        <w:spacing w:before="120" w:after="120"/>
        <w:ind w:firstLine="284"/>
        <w:jc w:val="both"/>
        <w:rPr>
          <w:rFonts w:ascii="Times New Roman" w:hAnsi="Times New Roman"/>
          <w:color w:val="000000"/>
          <w:sz w:val="28"/>
          <w:szCs w:val="28"/>
        </w:rPr>
      </w:pPr>
    </w:p>
    <w:p w:rsidR="00BF4249" w:rsidRDefault="00BF4249" w:rsidP="00BF4249">
      <w:pPr>
        <w:ind w:firstLine="284"/>
        <w:jc w:val="both"/>
        <w:rPr>
          <w:rFonts w:ascii="Times New Roman" w:hAnsi="Times New Roman"/>
          <w:sz w:val="28"/>
          <w:szCs w:val="28"/>
        </w:rPr>
      </w:pPr>
    </w:p>
    <w:p w:rsidR="00BF4249" w:rsidRDefault="00BF4249" w:rsidP="00BF4249">
      <w:pPr>
        <w:jc w:val="both"/>
        <w:rPr>
          <w:rFonts w:ascii="Times New Roman" w:hAnsi="Times New Roman"/>
        </w:rPr>
      </w:pPr>
    </w:p>
    <w:p w:rsidR="00CA5A98" w:rsidRDefault="00CA5A98"/>
    <w:sectPr w:rsidR="00CA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EA26C1A"/>
    <w:name w:val="WW8Num2"/>
    <w:lvl w:ilvl="0">
      <w:start w:val="1"/>
      <w:numFmt w:val="bullet"/>
      <w:lvlText w:val=""/>
      <w:lvlJc w:val="left"/>
      <w:pPr>
        <w:tabs>
          <w:tab w:val="num" w:pos="720"/>
        </w:tabs>
        <w:ind w:left="720" w:hanging="360"/>
      </w:pPr>
      <w:rPr>
        <w:rFonts w:ascii="Symbol" w:hAnsi="Symbol"/>
        <w:b/>
        <w:i w:val="0"/>
      </w:rPr>
    </w:lvl>
    <w:lvl w:ilvl="1">
      <w:start w:val="1"/>
      <w:numFmt w:val="bullet"/>
      <w:lvlText w:val=""/>
      <w:lvlJc w:val="left"/>
      <w:pPr>
        <w:tabs>
          <w:tab w:val="num" w:pos="1080"/>
        </w:tabs>
        <w:ind w:left="1080" w:hanging="360"/>
      </w:pPr>
      <w:rPr>
        <w:rFonts w:ascii="Symbol" w:hAnsi="Symbol"/>
        <w:i w:val="0"/>
      </w:rPr>
    </w:lvl>
    <w:lvl w:ilvl="2">
      <w:start w:val="1"/>
      <w:numFmt w:val="bullet"/>
      <w:lvlText w:val=""/>
      <w:lvlJc w:val="left"/>
      <w:pPr>
        <w:tabs>
          <w:tab w:val="num" w:pos="1440"/>
        </w:tabs>
        <w:ind w:left="1440" w:hanging="360"/>
      </w:pPr>
      <w:rPr>
        <w:rFonts w:ascii="Symbol" w:hAnsi="Symbol"/>
        <w:i w:val="0"/>
      </w:rPr>
    </w:lvl>
    <w:lvl w:ilvl="3">
      <w:start w:val="1"/>
      <w:numFmt w:val="bullet"/>
      <w:lvlText w:val=""/>
      <w:lvlJc w:val="left"/>
      <w:pPr>
        <w:tabs>
          <w:tab w:val="num" w:pos="1800"/>
        </w:tabs>
        <w:ind w:left="1800" w:hanging="360"/>
      </w:pPr>
      <w:rPr>
        <w:rFonts w:ascii="Symbol" w:hAnsi="Symbol"/>
        <w:i w:val="0"/>
      </w:rPr>
    </w:lvl>
    <w:lvl w:ilvl="4">
      <w:start w:val="1"/>
      <w:numFmt w:val="bullet"/>
      <w:lvlText w:val=""/>
      <w:lvlJc w:val="left"/>
      <w:pPr>
        <w:tabs>
          <w:tab w:val="num" w:pos="2160"/>
        </w:tabs>
        <w:ind w:left="2160" w:hanging="360"/>
      </w:pPr>
      <w:rPr>
        <w:rFonts w:ascii="Symbol" w:hAnsi="Symbol"/>
        <w:i w:val="0"/>
      </w:rPr>
    </w:lvl>
    <w:lvl w:ilvl="5">
      <w:start w:val="1"/>
      <w:numFmt w:val="bullet"/>
      <w:lvlText w:val=""/>
      <w:lvlJc w:val="left"/>
      <w:pPr>
        <w:tabs>
          <w:tab w:val="num" w:pos="2520"/>
        </w:tabs>
        <w:ind w:left="2520" w:hanging="360"/>
      </w:pPr>
      <w:rPr>
        <w:rFonts w:ascii="Symbol" w:hAnsi="Symbol"/>
        <w:i w:val="0"/>
      </w:rPr>
    </w:lvl>
    <w:lvl w:ilvl="6">
      <w:start w:val="1"/>
      <w:numFmt w:val="bullet"/>
      <w:lvlText w:val=""/>
      <w:lvlJc w:val="left"/>
      <w:pPr>
        <w:tabs>
          <w:tab w:val="num" w:pos="2880"/>
        </w:tabs>
        <w:ind w:left="2880" w:hanging="360"/>
      </w:pPr>
      <w:rPr>
        <w:rFonts w:ascii="Symbol" w:hAnsi="Symbol"/>
        <w:i w:val="0"/>
      </w:rPr>
    </w:lvl>
    <w:lvl w:ilvl="7">
      <w:start w:val="1"/>
      <w:numFmt w:val="bullet"/>
      <w:lvlText w:val=""/>
      <w:lvlJc w:val="left"/>
      <w:pPr>
        <w:tabs>
          <w:tab w:val="num" w:pos="3240"/>
        </w:tabs>
        <w:ind w:left="3240" w:hanging="360"/>
      </w:pPr>
      <w:rPr>
        <w:rFonts w:ascii="Symbol" w:hAnsi="Symbol"/>
        <w:i w:val="0"/>
      </w:rPr>
    </w:lvl>
    <w:lvl w:ilvl="8">
      <w:start w:val="1"/>
      <w:numFmt w:val="bullet"/>
      <w:lvlText w:val=""/>
      <w:lvlJc w:val="left"/>
      <w:pPr>
        <w:tabs>
          <w:tab w:val="num" w:pos="3600"/>
        </w:tabs>
        <w:ind w:left="3600" w:hanging="360"/>
      </w:pPr>
      <w:rPr>
        <w:rFonts w:ascii="Symbol" w:hAnsi="Symbol"/>
        <w:i w:val="0"/>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484F418F"/>
    <w:multiLevelType w:val="hybridMultilevel"/>
    <w:tmpl w:val="762CEBBA"/>
    <w:lvl w:ilvl="0" w:tplc="9A22B7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F3"/>
    <w:rsid w:val="00184860"/>
    <w:rsid w:val="00511DF3"/>
    <w:rsid w:val="00BF4249"/>
    <w:rsid w:val="00CA5A98"/>
    <w:rsid w:val="00EE6EDB"/>
    <w:rsid w:val="00F6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24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4249"/>
    <w:rPr>
      <w:color w:val="000080"/>
      <w:u w:val="single"/>
    </w:rPr>
  </w:style>
  <w:style w:type="paragraph" w:styleId="a4">
    <w:name w:val="No Spacing"/>
    <w:uiPriority w:val="1"/>
    <w:qFormat/>
    <w:rsid w:val="00BF4249"/>
    <w:pPr>
      <w:spacing w:after="0" w:line="240" w:lineRule="auto"/>
    </w:pPr>
  </w:style>
  <w:style w:type="paragraph" w:styleId="a5">
    <w:name w:val="Balloon Text"/>
    <w:basedOn w:val="a"/>
    <w:link w:val="a6"/>
    <w:uiPriority w:val="99"/>
    <w:semiHidden/>
    <w:unhideWhenUsed/>
    <w:rsid w:val="00F644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4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24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4249"/>
    <w:rPr>
      <w:color w:val="000080"/>
      <w:u w:val="single"/>
    </w:rPr>
  </w:style>
  <w:style w:type="paragraph" w:styleId="a4">
    <w:name w:val="No Spacing"/>
    <w:uiPriority w:val="1"/>
    <w:qFormat/>
    <w:rsid w:val="00BF4249"/>
    <w:pPr>
      <w:spacing w:after="0" w:line="240" w:lineRule="auto"/>
    </w:pPr>
  </w:style>
  <w:style w:type="paragraph" w:styleId="a5">
    <w:name w:val="Balloon Text"/>
    <w:basedOn w:val="a"/>
    <w:link w:val="a6"/>
    <w:uiPriority w:val="99"/>
    <w:semiHidden/>
    <w:unhideWhenUsed/>
    <w:rsid w:val="00F644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4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F98ACFEEEC9FD59A7E9C0E828b5N" TargetMode="External"/><Relationship Id="rId3" Type="http://schemas.microsoft.com/office/2007/relationships/stylesWithEffects" Target="stylesWithEffects.xml"/><Relationship Id="rId7" Type="http://schemas.openxmlformats.org/officeDocument/2006/relationships/hyperlink" Target="consultantplus://offline/ref=C7F16BEBA73989A32534C27E2DF085631DBC9CACF6E9C9FD59A7E9C0E828b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EB699AAF4BA9EFF08F2E72Cb5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7686</Words>
  <Characters>43815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2018-03-14T04:50:00Z</cp:lastPrinted>
  <dcterms:created xsi:type="dcterms:W3CDTF">2017-11-21T04:25:00Z</dcterms:created>
  <dcterms:modified xsi:type="dcterms:W3CDTF">2018-03-14T04:52:00Z</dcterms:modified>
</cp:coreProperties>
</file>