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90" w:rsidRDefault="002C5390" w:rsidP="002C5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 СЕЛЬСОВЕТА</w:t>
      </w:r>
    </w:p>
    <w:p w:rsidR="002C5390" w:rsidRDefault="002C5390" w:rsidP="002C5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ИДРИНСКОГО РАЙОНА</w:t>
      </w:r>
    </w:p>
    <w:p w:rsidR="002C5390" w:rsidRDefault="002C5390" w:rsidP="002C5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2C5390" w:rsidRDefault="002C5390" w:rsidP="002C5390">
      <w:pPr>
        <w:jc w:val="center"/>
        <w:rPr>
          <w:b/>
          <w:sz w:val="28"/>
          <w:szCs w:val="28"/>
        </w:rPr>
      </w:pPr>
    </w:p>
    <w:p w:rsidR="002C5390" w:rsidRDefault="002C5390" w:rsidP="002C53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                                                        </w:t>
      </w:r>
    </w:p>
    <w:p w:rsidR="002C5390" w:rsidRDefault="002C5390" w:rsidP="002C5390">
      <w:pPr>
        <w:jc w:val="center"/>
        <w:rPr>
          <w:b/>
          <w:sz w:val="28"/>
          <w:szCs w:val="28"/>
        </w:rPr>
      </w:pPr>
    </w:p>
    <w:p w:rsidR="002C5390" w:rsidRDefault="002C5390" w:rsidP="002C5390">
      <w:pPr>
        <w:tabs>
          <w:tab w:val="left" w:pos="3948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21.06.2018</w:t>
      </w:r>
      <w:r>
        <w:rPr>
          <w:bCs/>
          <w:sz w:val="28"/>
          <w:szCs w:val="28"/>
        </w:rPr>
        <w:tab/>
        <w:t>с. Куреж                                                 № 22-п</w:t>
      </w:r>
    </w:p>
    <w:p w:rsidR="002C5390" w:rsidRDefault="002C5390" w:rsidP="002C5390">
      <w:pPr>
        <w:tabs>
          <w:tab w:val="left" w:pos="3948"/>
        </w:tabs>
        <w:rPr>
          <w:bCs/>
          <w:sz w:val="28"/>
          <w:szCs w:val="28"/>
        </w:rPr>
      </w:pPr>
    </w:p>
    <w:p w:rsidR="002C5390" w:rsidRDefault="00A016B5" w:rsidP="002C5390">
      <w:pPr>
        <w:tabs>
          <w:tab w:val="left" w:pos="394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bookmarkStart w:id="0" w:name="_GoBack"/>
      <w:bookmarkEnd w:id="0"/>
      <w:proofErr w:type="gramStart"/>
      <w:r w:rsidR="002C5390">
        <w:rPr>
          <w:bCs/>
          <w:sz w:val="28"/>
          <w:szCs w:val="28"/>
        </w:rPr>
        <w:t>Во</w:t>
      </w:r>
      <w:proofErr w:type="gramEnd"/>
      <w:r w:rsidR="002C5390">
        <w:rPr>
          <w:bCs/>
          <w:sz w:val="28"/>
          <w:szCs w:val="28"/>
        </w:rPr>
        <w:t xml:space="preserve"> исполнении статьи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от 23.08.2016 № 307-п «Об установлении Порядка формирования, утверждения и ведения планов закупок для обеспечения муниципальных нужд Идринского района», Постановляю:</w:t>
      </w:r>
    </w:p>
    <w:p w:rsidR="002C5390" w:rsidRDefault="002C5390" w:rsidP="002C5390">
      <w:pPr>
        <w:pStyle w:val="a3"/>
        <w:numPr>
          <w:ilvl w:val="0"/>
          <w:numId w:val="1"/>
        </w:numPr>
        <w:tabs>
          <w:tab w:val="left" w:pos="394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изменения в </w:t>
      </w:r>
      <w:proofErr w:type="gramStart"/>
      <w:r>
        <w:rPr>
          <w:bCs/>
          <w:sz w:val="28"/>
          <w:szCs w:val="28"/>
        </w:rPr>
        <w:t>план-закупок</w:t>
      </w:r>
      <w:proofErr w:type="gramEnd"/>
      <w:r>
        <w:rPr>
          <w:bCs/>
          <w:sz w:val="28"/>
          <w:szCs w:val="28"/>
        </w:rPr>
        <w:t xml:space="preserve"> товаров, работ, услуг для обеспечения муниципальных нужд Администрации Курежского сельсовета на 2018 финансовый год и плановый период 2019 и 2020 годов.</w:t>
      </w:r>
    </w:p>
    <w:p w:rsidR="002C5390" w:rsidRDefault="002C5390" w:rsidP="002C5390">
      <w:pPr>
        <w:pStyle w:val="a3"/>
        <w:numPr>
          <w:ilvl w:val="0"/>
          <w:numId w:val="1"/>
        </w:numPr>
        <w:tabs>
          <w:tab w:val="left" w:pos="394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обоснование закупок товаров, работ, услуг для обеспечения </w:t>
      </w:r>
      <w:r w:rsidRPr="002C53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 нужд Администрации Курежского сельсовета.</w:t>
      </w:r>
    </w:p>
    <w:p w:rsidR="002C5390" w:rsidRDefault="002C5390" w:rsidP="002C5390">
      <w:pPr>
        <w:pStyle w:val="a3"/>
        <w:numPr>
          <w:ilvl w:val="0"/>
          <w:numId w:val="1"/>
        </w:numPr>
        <w:tabs>
          <w:tab w:val="left" w:pos="394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Обеспечить своевременное размещение </w:t>
      </w:r>
      <w:proofErr w:type="gramStart"/>
      <w:r>
        <w:rPr>
          <w:bCs/>
          <w:sz w:val="28"/>
          <w:szCs w:val="28"/>
        </w:rPr>
        <w:t>плана-закупок</w:t>
      </w:r>
      <w:proofErr w:type="gramEnd"/>
      <w:r>
        <w:rPr>
          <w:bCs/>
          <w:sz w:val="28"/>
          <w:szCs w:val="28"/>
        </w:rPr>
        <w:t>, обоснования плана – закупок товаров, работ, услуг для обеспечения муниципальных нужд Администрации Курежского сельсовета на 2018 финансовый год и плановый период 2019-2020 годов в ЕИС.</w:t>
      </w:r>
    </w:p>
    <w:p w:rsidR="002C5390" w:rsidRDefault="00696698" w:rsidP="002C5390">
      <w:pPr>
        <w:pStyle w:val="a3"/>
        <w:numPr>
          <w:ilvl w:val="0"/>
          <w:numId w:val="1"/>
        </w:numPr>
        <w:tabs>
          <w:tab w:val="left" w:pos="3948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</w:t>
      </w:r>
      <w:r w:rsidR="002C5390">
        <w:rPr>
          <w:bCs/>
          <w:sz w:val="28"/>
          <w:szCs w:val="28"/>
        </w:rPr>
        <w:t>полнением постановления оставляю за собой.</w:t>
      </w:r>
    </w:p>
    <w:p w:rsidR="002C5390" w:rsidRDefault="002C5390" w:rsidP="002C5390">
      <w:pPr>
        <w:pStyle w:val="a3"/>
        <w:numPr>
          <w:ilvl w:val="0"/>
          <w:numId w:val="1"/>
        </w:numPr>
        <w:tabs>
          <w:tab w:val="left" w:pos="394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вступает в силу со дня подписания.</w:t>
      </w:r>
    </w:p>
    <w:p w:rsidR="002C5390" w:rsidRDefault="002C5390" w:rsidP="002C5390">
      <w:pPr>
        <w:tabs>
          <w:tab w:val="left" w:pos="3948"/>
        </w:tabs>
        <w:rPr>
          <w:bCs/>
          <w:sz w:val="28"/>
          <w:szCs w:val="28"/>
        </w:rPr>
      </w:pPr>
    </w:p>
    <w:p w:rsidR="002C5390" w:rsidRDefault="002C5390" w:rsidP="002C5390">
      <w:pPr>
        <w:tabs>
          <w:tab w:val="left" w:pos="3948"/>
        </w:tabs>
        <w:rPr>
          <w:bCs/>
          <w:sz w:val="28"/>
          <w:szCs w:val="28"/>
        </w:rPr>
      </w:pPr>
    </w:p>
    <w:p w:rsidR="002C5390" w:rsidRDefault="002C5390" w:rsidP="002C5390">
      <w:pPr>
        <w:tabs>
          <w:tab w:val="left" w:pos="3948"/>
        </w:tabs>
        <w:rPr>
          <w:bCs/>
          <w:sz w:val="28"/>
          <w:szCs w:val="28"/>
        </w:rPr>
      </w:pPr>
    </w:p>
    <w:p w:rsidR="002C5390" w:rsidRPr="002C5390" w:rsidRDefault="002C5390" w:rsidP="002C5390">
      <w:pPr>
        <w:tabs>
          <w:tab w:val="left" w:pos="394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сельсовета                                </w:t>
      </w:r>
      <w:proofErr w:type="spellStart"/>
      <w:r>
        <w:rPr>
          <w:bCs/>
          <w:sz w:val="28"/>
          <w:szCs w:val="28"/>
        </w:rPr>
        <w:t>Д.Н.Усенко</w:t>
      </w:r>
      <w:proofErr w:type="spellEnd"/>
    </w:p>
    <w:p w:rsidR="002C5390" w:rsidRDefault="002C5390" w:rsidP="002C5390">
      <w:pPr>
        <w:tabs>
          <w:tab w:val="left" w:pos="3948"/>
        </w:tabs>
        <w:rPr>
          <w:bCs/>
          <w:sz w:val="28"/>
          <w:szCs w:val="28"/>
        </w:rPr>
      </w:pPr>
    </w:p>
    <w:p w:rsidR="00335B3E" w:rsidRDefault="00335B3E"/>
    <w:sectPr w:rsidR="0033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96CCF"/>
    <w:multiLevelType w:val="hybridMultilevel"/>
    <w:tmpl w:val="0308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0E"/>
    <w:rsid w:val="00140C9F"/>
    <w:rsid w:val="002C5390"/>
    <w:rsid w:val="00335B3E"/>
    <w:rsid w:val="00696698"/>
    <w:rsid w:val="00990C0E"/>
    <w:rsid w:val="00A0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2018-06-22T08:51:00Z</cp:lastPrinted>
  <dcterms:created xsi:type="dcterms:W3CDTF">2018-06-22T08:39:00Z</dcterms:created>
  <dcterms:modified xsi:type="dcterms:W3CDTF">2018-10-15T04:08:00Z</dcterms:modified>
</cp:coreProperties>
</file>