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B" w:rsidRDefault="00AD528B" w:rsidP="00AD52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КРАСНОЯРСКИЙ  КРАЙ</w:t>
      </w:r>
    </w:p>
    <w:p w:rsidR="00AD528B" w:rsidRDefault="00AD528B" w:rsidP="00AD528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AD528B" w:rsidRDefault="00AD528B" w:rsidP="00AD52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</w:t>
      </w:r>
      <w:r>
        <w:rPr>
          <w:sz w:val="28"/>
          <w:szCs w:val="28"/>
        </w:rPr>
        <w:t xml:space="preserve"> СЕЛЬСОВЕТА</w:t>
      </w:r>
    </w:p>
    <w:p w:rsidR="00AD528B" w:rsidRDefault="00AD528B" w:rsidP="00AD52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528B" w:rsidRDefault="00AD528B" w:rsidP="00AD528B">
      <w:pPr>
        <w:jc w:val="center"/>
        <w:rPr>
          <w:sz w:val="28"/>
          <w:szCs w:val="28"/>
        </w:rPr>
      </w:pPr>
    </w:p>
    <w:p w:rsidR="00AD528B" w:rsidRDefault="00AD528B" w:rsidP="00AD528B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.04.2020                  </w:t>
      </w:r>
      <w:r>
        <w:rPr>
          <w:sz w:val="28"/>
          <w:szCs w:val="28"/>
        </w:rPr>
        <w:t xml:space="preserve">               с. Куреж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5</w:t>
      </w:r>
      <w:r>
        <w:rPr>
          <w:sz w:val="28"/>
          <w:szCs w:val="28"/>
        </w:rPr>
        <w:t>-п</w:t>
      </w:r>
    </w:p>
    <w:p w:rsidR="00AD528B" w:rsidRDefault="00AD528B" w:rsidP="00AD528B">
      <w:pPr>
        <w:jc w:val="center"/>
        <w:rPr>
          <w:sz w:val="28"/>
          <w:szCs w:val="28"/>
        </w:rPr>
      </w:pPr>
    </w:p>
    <w:p w:rsidR="00AD528B" w:rsidRDefault="00AD528B" w:rsidP="00AD528B">
      <w:pPr>
        <w:rPr>
          <w:sz w:val="28"/>
          <w:szCs w:val="28"/>
        </w:rPr>
      </w:pPr>
    </w:p>
    <w:p w:rsidR="00AD528B" w:rsidRDefault="00AD528B" w:rsidP="00AD52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Курежского сельсовета от 22.12.2017 № 30</w:t>
      </w:r>
      <w:r>
        <w:rPr>
          <w:sz w:val="28"/>
          <w:szCs w:val="28"/>
        </w:rPr>
        <w:t>-п «Об утверждении Порядка применения взысканий, предусмотренных статьями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bCs/>
          <w:sz w:val="28"/>
          <w:szCs w:val="28"/>
        </w:rPr>
        <w:t xml:space="preserve"> </w:t>
      </w:r>
      <w:proofErr w:type="gramEnd"/>
    </w:p>
    <w:p w:rsidR="00AD528B" w:rsidRDefault="00AD528B" w:rsidP="00AD528B">
      <w:pPr>
        <w:rPr>
          <w:sz w:val="28"/>
          <w:szCs w:val="28"/>
        </w:rPr>
      </w:pPr>
    </w:p>
    <w:p w:rsidR="00AD528B" w:rsidRDefault="00AD528B" w:rsidP="00AD5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статьями 14.1, 15,  27  Федерального закона от 02.03.2007 № 25-ФЗ "О муниципальной службе в Российской Федер</w:t>
      </w:r>
      <w:r>
        <w:rPr>
          <w:sz w:val="28"/>
          <w:szCs w:val="28"/>
        </w:rPr>
        <w:t xml:space="preserve">ации", руководствуясь Уставом </w:t>
      </w:r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t>Курежс</w:t>
      </w:r>
      <w:r>
        <w:rPr>
          <w:sz w:val="28"/>
          <w:szCs w:val="28"/>
        </w:rPr>
        <w:t>кого сельсовета</w:t>
      </w:r>
    </w:p>
    <w:p w:rsidR="00AD528B" w:rsidRDefault="00AD528B" w:rsidP="00AD52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AD528B" w:rsidRDefault="00AD528B" w:rsidP="00AD528B">
      <w:pPr>
        <w:tabs>
          <w:tab w:val="left" w:pos="5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в постановление</w:t>
      </w:r>
      <w:r>
        <w:rPr>
          <w:sz w:val="28"/>
          <w:szCs w:val="28"/>
        </w:rPr>
        <w:t xml:space="preserve"> администрации Курежского сельсовета от 22.12.2017 № 30</w:t>
      </w:r>
      <w:r>
        <w:rPr>
          <w:sz w:val="28"/>
          <w:szCs w:val="28"/>
        </w:rPr>
        <w:t>-п «Об утверждении Порядка применения взысканий, предусмотренных статьями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bCs/>
          <w:sz w:val="28"/>
          <w:szCs w:val="28"/>
        </w:rPr>
        <w:t xml:space="preserve"> следующие  изменения:</w:t>
      </w:r>
      <w:proofErr w:type="gramEnd"/>
    </w:p>
    <w:p w:rsidR="00AD528B" w:rsidRDefault="00AD528B" w:rsidP="00AD528B">
      <w:pPr>
        <w:tabs>
          <w:tab w:val="left" w:pos="5640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1.1. Пункт 3.3. Порядка  применения  взысканий  принять  в новой  редакции:</w:t>
      </w:r>
    </w:p>
    <w:p w:rsidR="00AD528B" w:rsidRDefault="00AD528B" w:rsidP="00AD5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«3.3.Взыскания 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 муниципального 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AD528B" w:rsidRDefault="00AD528B" w:rsidP="00AD52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</w:t>
      </w:r>
      <w:proofErr w:type="gramStart"/>
      <w:r>
        <w:rPr>
          <w:rFonts w:eastAsia="Calibri"/>
          <w:sz w:val="28"/>
          <w:szCs w:val="28"/>
          <w:lang w:eastAsia="en-US"/>
        </w:rPr>
        <w:t>Контроль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исполнением постановления  оставляю  за  собой.</w:t>
      </w:r>
    </w:p>
    <w:p w:rsidR="00AD528B" w:rsidRDefault="00AD528B" w:rsidP="00AD52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3.Постановление  вступает  в  силу  со  дня  опубликования  на офи</w:t>
      </w:r>
      <w:r>
        <w:rPr>
          <w:rFonts w:eastAsia="Calibri"/>
          <w:sz w:val="28"/>
          <w:szCs w:val="28"/>
          <w:lang w:eastAsia="en-US"/>
        </w:rPr>
        <w:t>циальном сайте Курежского</w:t>
      </w:r>
      <w:r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AD528B" w:rsidRDefault="00AD528B" w:rsidP="00AD528B">
      <w:pPr>
        <w:rPr>
          <w:rFonts w:eastAsia="Calibri"/>
          <w:sz w:val="28"/>
          <w:szCs w:val="28"/>
          <w:lang w:eastAsia="en-US"/>
        </w:rPr>
      </w:pPr>
    </w:p>
    <w:p w:rsidR="00AD528B" w:rsidRDefault="00AD528B" w:rsidP="00AD528B">
      <w:pPr>
        <w:shd w:val="clear" w:color="auto" w:fill="FFFFFF"/>
        <w:rPr>
          <w:sz w:val="28"/>
          <w:szCs w:val="28"/>
        </w:rPr>
      </w:pPr>
    </w:p>
    <w:p w:rsidR="00AD528B" w:rsidRDefault="00AD528B" w:rsidP="00AD528B">
      <w:pPr>
        <w:shd w:val="clear" w:color="auto" w:fill="FFFFFF"/>
        <w:rPr>
          <w:sz w:val="28"/>
          <w:szCs w:val="28"/>
        </w:rPr>
      </w:pPr>
    </w:p>
    <w:p w:rsidR="00AD528B" w:rsidRDefault="00AD528B" w:rsidP="00AD52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Д.Н.Усенко</w:t>
      </w:r>
      <w:bookmarkStart w:id="0" w:name="_GoBack"/>
      <w:bookmarkEnd w:id="0"/>
      <w:proofErr w:type="spellEnd"/>
    </w:p>
    <w:p w:rsidR="00AD528B" w:rsidRDefault="00AD528B" w:rsidP="00AD528B">
      <w:pPr>
        <w:shd w:val="clear" w:color="auto" w:fill="FFFFFF"/>
        <w:jc w:val="both"/>
        <w:rPr>
          <w:iCs/>
          <w:sz w:val="28"/>
          <w:szCs w:val="28"/>
        </w:rPr>
      </w:pPr>
    </w:p>
    <w:p w:rsidR="00AD528B" w:rsidRDefault="00AD528B" w:rsidP="00AD528B">
      <w:pPr>
        <w:rPr>
          <w:sz w:val="28"/>
          <w:szCs w:val="28"/>
        </w:rPr>
      </w:pPr>
    </w:p>
    <w:p w:rsidR="00566AD9" w:rsidRDefault="00566AD9"/>
    <w:sectPr w:rsidR="0056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2"/>
    <w:rsid w:val="00566AD9"/>
    <w:rsid w:val="00AD528B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2020-04-15T03:22:00Z</cp:lastPrinted>
  <dcterms:created xsi:type="dcterms:W3CDTF">2020-04-15T03:13:00Z</dcterms:created>
  <dcterms:modified xsi:type="dcterms:W3CDTF">2020-04-15T03:22:00Z</dcterms:modified>
</cp:coreProperties>
</file>