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B7" w:rsidRDefault="007700B7" w:rsidP="00770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                   </w:t>
      </w:r>
    </w:p>
    <w:p w:rsidR="007700B7" w:rsidRDefault="007700B7" w:rsidP="00770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7700B7" w:rsidRDefault="00B86ACF" w:rsidP="00770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КУРЕЖСКИЙ</w:t>
      </w:r>
      <w:r w:rsidR="007700B7">
        <w:rPr>
          <w:b/>
          <w:sz w:val="28"/>
          <w:szCs w:val="28"/>
        </w:rPr>
        <w:t xml:space="preserve">  СЕЛЬСКИЙ СОВЕТ ДЕПУТАТОВ</w:t>
      </w:r>
    </w:p>
    <w:p w:rsidR="00B86ACF" w:rsidRDefault="00B86ACF" w:rsidP="00B8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700B7" w:rsidRDefault="00B86ACF" w:rsidP="00B8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700B7">
        <w:rPr>
          <w:b/>
          <w:sz w:val="28"/>
          <w:szCs w:val="28"/>
        </w:rPr>
        <w:t>РЕШЕН</w:t>
      </w:r>
      <w:r>
        <w:rPr>
          <w:b/>
          <w:sz w:val="28"/>
          <w:szCs w:val="28"/>
        </w:rPr>
        <w:t xml:space="preserve">ИЕ                        </w:t>
      </w:r>
    </w:p>
    <w:p w:rsidR="007700B7" w:rsidRDefault="00B86ACF" w:rsidP="00B86ACF">
      <w:pPr>
        <w:shd w:val="clear" w:color="auto" w:fill="FFFFFF"/>
        <w:spacing w:before="470"/>
        <w:ind w:right="2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08 мая </w:t>
      </w:r>
      <w:r w:rsidR="007700B7">
        <w:rPr>
          <w:spacing w:val="-4"/>
          <w:sz w:val="28"/>
          <w:szCs w:val="28"/>
        </w:rPr>
        <w:t>2020</w:t>
      </w:r>
      <w:r w:rsidR="007700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с. Куреж</w:t>
      </w:r>
      <w:r w:rsidR="007700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№ ВН-80-р</w:t>
      </w:r>
    </w:p>
    <w:p w:rsidR="007700B7" w:rsidRDefault="007700B7" w:rsidP="007700B7">
      <w:pPr>
        <w:rPr>
          <w:sz w:val="28"/>
          <w:szCs w:val="28"/>
        </w:rPr>
      </w:pPr>
    </w:p>
    <w:p w:rsidR="007700B7" w:rsidRDefault="007700B7" w:rsidP="007700B7">
      <w:pPr>
        <w:rPr>
          <w:sz w:val="28"/>
          <w:szCs w:val="28"/>
        </w:rPr>
      </w:pPr>
    </w:p>
    <w:p w:rsidR="007700B7" w:rsidRDefault="007700B7" w:rsidP="007700B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внесение и</w:t>
      </w:r>
      <w:r w:rsidR="009C6242">
        <w:rPr>
          <w:sz w:val="28"/>
          <w:szCs w:val="28"/>
        </w:rPr>
        <w:t>зменений в решение Курежского</w:t>
      </w:r>
      <w:r>
        <w:rPr>
          <w:sz w:val="28"/>
          <w:szCs w:val="28"/>
        </w:rPr>
        <w:t xml:space="preserve">  с</w:t>
      </w:r>
      <w:r w:rsidR="009C6242">
        <w:rPr>
          <w:sz w:val="28"/>
          <w:szCs w:val="28"/>
        </w:rPr>
        <w:t>ельского  Совета депутатов от 15.12.2016 г. № ВН-19</w:t>
      </w:r>
      <w:r>
        <w:rPr>
          <w:sz w:val="28"/>
          <w:szCs w:val="28"/>
        </w:rPr>
        <w:t xml:space="preserve">-р «Об утверждении Положения об оплате труда </w:t>
      </w:r>
      <w:r w:rsidR="009C6242">
        <w:rPr>
          <w:sz w:val="28"/>
          <w:szCs w:val="28"/>
        </w:rPr>
        <w:t>лиц, замещающих иные муниципальные должности и муниципальных служащих администрации Курежского сельсовета»</w:t>
      </w:r>
    </w:p>
    <w:p w:rsidR="007700B7" w:rsidRDefault="007700B7" w:rsidP="007700B7">
      <w:pPr>
        <w:jc w:val="both"/>
        <w:rPr>
          <w:b/>
          <w:sz w:val="28"/>
        </w:rPr>
      </w:pPr>
    </w:p>
    <w:p w:rsidR="007700B7" w:rsidRDefault="007700B7" w:rsidP="007700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статьи 86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статьи 22 Федерального закона от 02.03.2007 №25-ФЗ «О муниципальной службе в Российской Федерации», Закона Красноярского края «О краевом бюджете на 2020 год и плановый период 2021-2022 г</w:t>
      </w:r>
      <w:r w:rsidR="009C6242">
        <w:rPr>
          <w:sz w:val="28"/>
          <w:szCs w:val="28"/>
        </w:rPr>
        <w:t>одов», руководствуясь  Уставом Курежского сельсовета, Курежский</w:t>
      </w:r>
      <w:r>
        <w:rPr>
          <w:sz w:val="28"/>
          <w:szCs w:val="28"/>
        </w:rPr>
        <w:t xml:space="preserve"> сельский Совет депутатов РЕШИЛ:</w:t>
      </w:r>
      <w:proofErr w:type="gramEnd"/>
    </w:p>
    <w:p w:rsidR="007700B7" w:rsidRDefault="007700B7" w:rsidP="007700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</w:p>
    <w:p w:rsidR="007700B7" w:rsidRDefault="007700B7" w:rsidP="009C6242">
      <w:pPr>
        <w:jc w:val="both"/>
        <w:rPr>
          <w:sz w:val="28"/>
          <w:szCs w:val="28"/>
        </w:rPr>
      </w:pPr>
      <w:r>
        <w:rPr>
          <w:sz w:val="28"/>
        </w:rPr>
        <w:t xml:space="preserve">     1.</w:t>
      </w:r>
      <w:r w:rsidR="009C6242">
        <w:rPr>
          <w:sz w:val="28"/>
        </w:rPr>
        <w:t xml:space="preserve"> Внести в  решение Курежского</w:t>
      </w:r>
      <w:r>
        <w:rPr>
          <w:sz w:val="28"/>
        </w:rPr>
        <w:t xml:space="preserve"> сельского Совета  депутатов от </w:t>
      </w:r>
      <w:r w:rsidR="009C6242">
        <w:rPr>
          <w:sz w:val="28"/>
          <w:szCs w:val="28"/>
        </w:rPr>
        <w:t xml:space="preserve"> 15.12.2016 г.  № ВН-19</w:t>
      </w:r>
      <w:r>
        <w:rPr>
          <w:sz w:val="28"/>
          <w:szCs w:val="28"/>
        </w:rPr>
        <w:t>-р «</w:t>
      </w:r>
      <w:r w:rsidR="009C6242">
        <w:rPr>
          <w:sz w:val="28"/>
          <w:szCs w:val="28"/>
        </w:rPr>
        <w:t>«Об утверждении Положения об оплате труда лиц, замещающих иные муниципальные должности и муниципальных служащих администрации Курежского сельсовета»</w:t>
      </w:r>
      <w:r>
        <w:rPr>
          <w:sz w:val="28"/>
          <w:szCs w:val="28"/>
        </w:rPr>
        <w:t xml:space="preserve">  следующие  изменения:</w:t>
      </w:r>
    </w:p>
    <w:p w:rsidR="007700B7" w:rsidRDefault="007700B7" w:rsidP="007700B7">
      <w:pPr>
        <w:jc w:val="both"/>
        <w:rPr>
          <w:sz w:val="28"/>
        </w:rPr>
      </w:pPr>
      <w:r>
        <w:rPr>
          <w:sz w:val="28"/>
        </w:rPr>
        <w:t xml:space="preserve"> - приложения 1, 2 в</w:t>
      </w:r>
      <w:r w:rsidR="009C6242" w:rsidRPr="009C6242">
        <w:rPr>
          <w:sz w:val="28"/>
          <w:szCs w:val="28"/>
        </w:rPr>
        <w:t xml:space="preserve"> </w:t>
      </w:r>
      <w:r w:rsidR="009C6242">
        <w:rPr>
          <w:sz w:val="28"/>
          <w:szCs w:val="28"/>
        </w:rPr>
        <w:t xml:space="preserve">Положении об оплате труда лиц, замещающих иные муниципальные должности и муниципальных служащих администрации Курежского сельсовета» </w:t>
      </w:r>
      <w:r>
        <w:rPr>
          <w:sz w:val="28"/>
          <w:szCs w:val="28"/>
        </w:rPr>
        <w:t xml:space="preserve"> изложить</w:t>
      </w:r>
      <w:r>
        <w:rPr>
          <w:sz w:val="28"/>
        </w:rPr>
        <w:t xml:space="preserve">  в новой редакции согласно приложениям 1,2  к настоящему решению.</w:t>
      </w:r>
    </w:p>
    <w:p w:rsidR="007700B7" w:rsidRDefault="007700B7" w:rsidP="007700B7">
      <w:pPr>
        <w:jc w:val="both"/>
        <w:rPr>
          <w:sz w:val="28"/>
          <w:szCs w:val="28"/>
        </w:rPr>
      </w:pPr>
      <w:r>
        <w:rPr>
          <w:sz w:val="28"/>
        </w:rPr>
        <w:t xml:space="preserve">         2. Обнародовать данное решение на официальном с</w:t>
      </w:r>
      <w:r w:rsidR="009C6242">
        <w:rPr>
          <w:sz w:val="28"/>
        </w:rPr>
        <w:t>айте администрации Курежского</w:t>
      </w:r>
      <w:r>
        <w:rPr>
          <w:sz w:val="28"/>
        </w:rPr>
        <w:t xml:space="preserve"> сельсовета в сети Интернет.</w:t>
      </w:r>
    </w:p>
    <w:p w:rsidR="007700B7" w:rsidRDefault="007700B7" w:rsidP="007700B7">
      <w:pPr>
        <w:jc w:val="both"/>
        <w:rPr>
          <w:sz w:val="28"/>
        </w:rPr>
      </w:pPr>
      <w:r>
        <w:rPr>
          <w:sz w:val="28"/>
        </w:rPr>
        <w:t xml:space="preserve">        3. Решение вступает в силу с 1 июня 2020 года.</w:t>
      </w:r>
    </w:p>
    <w:p w:rsidR="007700B7" w:rsidRDefault="007700B7" w:rsidP="007700B7">
      <w:pPr>
        <w:jc w:val="both"/>
        <w:rPr>
          <w:sz w:val="28"/>
        </w:rPr>
      </w:pPr>
    </w:p>
    <w:p w:rsidR="007700B7" w:rsidRDefault="007700B7" w:rsidP="007700B7">
      <w:pPr>
        <w:jc w:val="both"/>
        <w:rPr>
          <w:sz w:val="28"/>
          <w:szCs w:val="28"/>
        </w:rPr>
      </w:pPr>
    </w:p>
    <w:p w:rsidR="007700B7" w:rsidRDefault="009C6242" w:rsidP="006D0AA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Глава </w:t>
      </w:r>
      <w:r w:rsidR="007700B7">
        <w:rPr>
          <w:sz w:val="28"/>
          <w:szCs w:val="28"/>
        </w:rPr>
        <w:t>сельсовета,</w:t>
      </w:r>
    </w:p>
    <w:p w:rsidR="006D0AA8" w:rsidRDefault="007700B7" w:rsidP="006D0AA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D0AA8">
        <w:rPr>
          <w:sz w:val="28"/>
          <w:szCs w:val="28"/>
        </w:rPr>
        <w:t xml:space="preserve">Курежского </w:t>
      </w:r>
      <w:proofErr w:type="gramStart"/>
      <w:r w:rsidR="006D0AA8">
        <w:rPr>
          <w:sz w:val="28"/>
          <w:szCs w:val="28"/>
        </w:rPr>
        <w:t>сельского</w:t>
      </w:r>
      <w:proofErr w:type="gramEnd"/>
      <w:r w:rsidR="006D0AA8">
        <w:rPr>
          <w:sz w:val="28"/>
          <w:szCs w:val="28"/>
        </w:rPr>
        <w:t xml:space="preserve"> </w:t>
      </w:r>
    </w:p>
    <w:p w:rsidR="007700B7" w:rsidRDefault="007700B7" w:rsidP="006D0AA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</w:t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ab/>
      </w:r>
      <w:r w:rsidR="006D0AA8">
        <w:rPr>
          <w:sz w:val="28"/>
          <w:szCs w:val="28"/>
        </w:rPr>
        <w:t>Д.Н.</w:t>
      </w:r>
      <w:r w:rsidR="006D0AA8">
        <w:rPr>
          <w:sz w:val="28"/>
          <w:szCs w:val="28"/>
        </w:rPr>
        <w:t xml:space="preserve"> </w:t>
      </w:r>
      <w:r w:rsidR="006D0AA8">
        <w:rPr>
          <w:sz w:val="28"/>
          <w:szCs w:val="28"/>
        </w:rPr>
        <w:t>Усенко</w:t>
      </w:r>
      <w:r>
        <w:rPr>
          <w:sz w:val="28"/>
          <w:szCs w:val="28"/>
        </w:rPr>
        <w:t xml:space="preserve">      </w:t>
      </w:r>
      <w:r w:rsidR="009C6242">
        <w:rPr>
          <w:sz w:val="28"/>
          <w:szCs w:val="28"/>
        </w:rPr>
        <w:t xml:space="preserve">                    </w:t>
      </w:r>
    </w:p>
    <w:bookmarkEnd w:id="0"/>
    <w:p w:rsidR="007700B7" w:rsidRDefault="007700B7" w:rsidP="007700B7">
      <w:pPr>
        <w:sectPr w:rsidR="007700B7">
          <w:pgSz w:w="11906" w:h="16838"/>
          <w:pgMar w:top="1134" w:right="851" w:bottom="1134" w:left="1701" w:header="709" w:footer="709" w:gutter="0"/>
          <w:cols w:space="720"/>
        </w:sectPr>
      </w:pPr>
    </w:p>
    <w:p w:rsidR="007700B7" w:rsidRDefault="007700B7" w:rsidP="007700B7">
      <w:pPr>
        <w:autoSpaceDE w:val="0"/>
        <w:autoSpaceDN w:val="0"/>
        <w:adjustRightInd w:val="0"/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700B7" w:rsidRDefault="007700B7" w:rsidP="007700B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00B7" w:rsidRDefault="007700B7" w:rsidP="00770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7700B7" w:rsidRDefault="007700B7" w:rsidP="007700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00B7" w:rsidRDefault="007700B7" w:rsidP="007700B7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7700B7" w:rsidTr="007700B7">
        <w:trPr>
          <w:trHeight w:val="688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00B7" w:rsidRDefault="00770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 </w:t>
            </w:r>
            <w:r>
              <w:rPr>
                <w:sz w:val="28"/>
                <w:szCs w:val="28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B7" w:rsidRDefault="007700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0B7" w:rsidRDefault="007700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ежемесячного денежного поощрения</w:t>
            </w:r>
          </w:p>
        </w:tc>
      </w:tr>
      <w:tr w:rsidR="007700B7" w:rsidTr="007700B7">
        <w:trPr>
          <w:trHeight w:val="421"/>
        </w:trPr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00B7" w:rsidRDefault="007700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B7" w:rsidRDefault="007700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0B7" w:rsidRDefault="007700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VIII</w:t>
            </w:r>
          </w:p>
        </w:tc>
      </w:tr>
      <w:tr w:rsidR="007700B7" w:rsidTr="007700B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0B7" w:rsidRDefault="007700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   </w:t>
            </w:r>
            <w:r>
              <w:rPr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B7" w:rsidRDefault="007700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18254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00B7" w:rsidRDefault="007700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  <w:r>
              <w:rPr>
                <w:sz w:val="28"/>
                <w:szCs w:val="28"/>
                <w:lang w:eastAsia="en-US"/>
              </w:rPr>
              <w:t xml:space="preserve"> %</w:t>
            </w:r>
          </w:p>
          <w:p w:rsidR="007700B7" w:rsidRDefault="007700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00B7" w:rsidRDefault="007700B7" w:rsidP="007700B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00B7" w:rsidRDefault="007700B7" w:rsidP="007700B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</w:pPr>
    </w:p>
    <w:p w:rsidR="007700B7" w:rsidRDefault="007700B7" w:rsidP="007700B7">
      <w:pPr>
        <w:autoSpaceDE w:val="0"/>
        <w:autoSpaceDN w:val="0"/>
        <w:adjustRightInd w:val="0"/>
        <w:jc w:val="right"/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lang w:val="en-US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700B7" w:rsidRDefault="007700B7" w:rsidP="007700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00B7" w:rsidRDefault="007700B7" w:rsidP="007700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00B7" w:rsidRDefault="007700B7" w:rsidP="00770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7700B7" w:rsidRDefault="007700B7" w:rsidP="007700B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700B7" w:rsidRDefault="007700B7" w:rsidP="007700B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sz w:val="24"/>
          <w:szCs w:val="24"/>
        </w:rPr>
        <w:t>рублей в месяц)</w:t>
      </w:r>
    </w:p>
    <w:tbl>
      <w:tblPr>
        <w:tblW w:w="98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6"/>
        <w:gridCol w:w="2302"/>
      </w:tblGrid>
      <w:tr w:rsidR="007700B7" w:rsidTr="007700B7">
        <w:trPr>
          <w:trHeight w:val="40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0B7" w:rsidRDefault="007700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0B7" w:rsidRDefault="007700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VIII</w:t>
            </w:r>
            <w:r>
              <w:rPr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7700B7" w:rsidTr="007700B7">
        <w:trPr>
          <w:trHeight w:val="340"/>
        </w:trPr>
        <w:tc>
          <w:tcPr>
            <w:tcW w:w="9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B7" w:rsidRDefault="007700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7700B7" w:rsidTr="007700B7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B7" w:rsidRDefault="007700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0B7" w:rsidRDefault="003B0D2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4564</w:t>
            </w:r>
          </w:p>
        </w:tc>
      </w:tr>
      <w:tr w:rsidR="007700B7" w:rsidTr="007700B7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B7" w:rsidRDefault="007700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0B7" w:rsidRDefault="007700B7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4112</w:t>
            </w:r>
          </w:p>
        </w:tc>
      </w:tr>
    </w:tbl>
    <w:p w:rsidR="007700B7" w:rsidRDefault="007700B7" w:rsidP="007700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0B7" w:rsidRDefault="007700B7" w:rsidP="007700B7">
      <w:pPr>
        <w:rPr>
          <w:lang w:val="en-US"/>
        </w:rPr>
      </w:pPr>
    </w:p>
    <w:p w:rsidR="007700B7" w:rsidRDefault="007700B7" w:rsidP="007700B7">
      <w:pPr>
        <w:rPr>
          <w:lang w:val="en-US"/>
        </w:rPr>
      </w:pPr>
    </w:p>
    <w:p w:rsidR="007700B7" w:rsidRDefault="007700B7" w:rsidP="007700B7">
      <w:pPr>
        <w:rPr>
          <w:sz w:val="24"/>
          <w:szCs w:val="24"/>
        </w:rPr>
      </w:pPr>
    </w:p>
    <w:p w:rsidR="007700B7" w:rsidRDefault="007700B7" w:rsidP="007700B7"/>
    <w:p w:rsidR="00B049AF" w:rsidRDefault="00B049AF"/>
    <w:sectPr w:rsidR="00B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0"/>
    <w:rsid w:val="00322664"/>
    <w:rsid w:val="003B0D29"/>
    <w:rsid w:val="006D0AA8"/>
    <w:rsid w:val="007700B7"/>
    <w:rsid w:val="009C6242"/>
    <w:rsid w:val="00B049AF"/>
    <w:rsid w:val="00B86ACF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2020-05-08T03:03:00Z</dcterms:created>
  <dcterms:modified xsi:type="dcterms:W3CDTF">2020-06-23T06:16:00Z</dcterms:modified>
</cp:coreProperties>
</file>