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3" w:rsidRDefault="00C306F3" w:rsidP="00C30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C306F3" w:rsidRDefault="00C306F3" w:rsidP="00C306F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C306F3" w:rsidRDefault="00C306F3" w:rsidP="00C306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C306F3" w:rsidRDefault="00C306F3" w:rsidP="00C306F3">
      <w:pPr>
        <w:jc w:val="center"/>
        <w:rPr>
          <w:sz w:val="28"/>
          <w:szCs w:val="28"/>
        </w:rPr>
      </w:pPr>
    </w:p>
    <w:p w:rsidR="00C306F3" w:rsidRDefault="00C306F3" w:rsidP="00C306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306F3" w:rsidRDefault="00C306F3" w:rsidP="00C306F3">
      <w:pPr>
        <w:jc w:val="center"/>
        <w:rPr>
          <w:sz w:val="32"/>
          <w:szCs w:val="32"/>
        </w:rPr>
      </w:pPr>
    </w:p>
    <w:p w:rsidR="00C306F3" w:rsidRDefault="00C306F3" w:rsidP="00C306F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04.03.2022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1 –п</w:t>
      </w:r>
    </w:p>
    <w:p w:rsidR="00C306F3" w:rsidRDefault="00C306F3" w:rsidP="00C306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изменений в Постановление администрации Курежского сельсовета  № 48-п от 02.12.2015 года </w:t>
      </w:r>
      <w:r w:rsidRPr="00C306F3">
        <w:rPr>
          <w:sz w:val="28"/>
          <w:szCs w:val="28"/>
        </w:rPr>
        <w:t>«Предоставление земельных участков, находящихся в муниципальной  собственности, земельных участков государственная собственность на которые не разграничена</w:t>
      </w:r>
      <w:r w:rsidR="00563C80">
        <w:rPr>
          <w:sz w:val="28"/>
          <w:szCs w:val="28"/>
        </w:rPr>
        <w:t xml:space="preserve">, в постоянное (бессрочное) пользование, в безвозмездное пользование, аренду без торгов» </w:t>
      </w:r>
    </w:p>
    <w:p w:rsidR="00C306F3" w:rsidRDefault="00C306F3" w:rsidP="00C306F3">
      <w:pPr>
        <w:jc w:val="both"/>
        <w:rPr>
          <w:sz w:val="28"/>
          <w:szCs w:val="28"/>
        </w:rPr>
      </w:pPr>
    </w:p>
    <w:p w:rsidR="00C306F3" w:rsidRDefault="00C306F3" w:rsidP="00C306F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статьи 39.6 Земельного кодекса Российской Федерации (в редакции Федерального закона от 30.12.2021 № 476-ФЗ «О внесении изменений в отдельные законодательные акты Российской Федерации); руководствуясь Уставом Курежского сельсовета ПОСТАНОВЛЯЮ:</w:t>
      </w:r>
    </w:p>
    <w:p w:rsidR="00563C80" w:rsidRPr="00A24C88" w:rsidRDefault="00C306F3" w:rsidP="00A24C8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24C88">
        <w:rPr>
          <w:sz w:val="28"/>
          <w:szCs w:val="28"/>
        </w:rPr>
        <w:t>Внести в п</w:t>
      </w:r>
      <w:r w:rsidR="00A402F8" w:rsidRPr="00A24C88">
        <w:rPr>
          <w:sz w:val="28"/>
          <w:szCs w:val="28"/>
        </w:rPr>
        <w:t xml:space="preserve">ункте 1 </w:t>
      </w:r>
      <w:r w:rsidR="00563C80" w:rsidRPr="00A24C88">
        <w:rPr>
          <w:sz w:val="28"/>
          <w:szCs w:val="28"/>
        </w:rPr>
        <w:t>(регулирующий случаи предоставления земельных участков в постоянное (бессрочное) пользование в безвозмездное пользование, в аренду без торгов) раздел 1приложения к постановлению от 02.12.2015 года  № 48-п Административный регламент муниципальной услуги «Предоставление земельных участков, находящихся в муниципальной  собственности, земельных участков государственная собственность на которые не разграничена в собственность бесплатно  на территории Курежского сельсовета» следующие изменения;</w:t>
      </w:r>
      <w:proofErr w:type="gramEnd"/>
    </w:p>
    <w:p w:rsidR="00563C80" w:rsidRDefault="00563C80" w:rsidP="00563C80">
      <w:pPr>
        <w:jc w:val="both"/>
        <w:rPr>
          <w:sz w:val="28"/>
          <w:szCs w:val="28"/>
        </w:rPr>
      </w:pPr>
    </w:p>
    <w:p w:rsidR="00C306F3" w:rsidRDefault="00A402F8" w:rsidP="00A402F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Федерации) слова «жилых домов блокированной застройки, состоящих из трех и более блоков», заменить словами «домов блокированной  застройки) в случае, если  количество таких домов составляет три и более в одном ряду);</w:t>
      </w:r>
      <w:proofErr w:type="gramEnd"/>
    </w:p>
    <w:p w:rsidR="00A402F8" w:rsidRDefault="00A402F8" w:rsidP="00A402F8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подпунктом  следующего содержания:</w:t>
      </w:r>
    </w:p>
    <w:p w:rsidR="00C52424" w:rsidRDefault="00F574BC" w:rsidP="00F574BC">
      <w:pPr>
        <w:pStyle w:val="a3"/>
        <w:ind w:left="1932"/>
        <w:jc w:val="both"/>
        <w:rPr>
          <w:sz w:val="28"/>
          <w:szCs w:val="28"/>
        </w:rPr>
      </w:pPr>
      <w:r w:rsidRPr="00F574BC">
        <w:rPr>
          <w:sz w:val="28"/>
          <w:szCs w:val="28"/>
        </w:rPr>
        <w:t>земельного участка участникам долевого строительства в случаях, предусмотренных Федеральным законом от 30.12.2004 № 214-ФЗ «Об участии в долевом</w:t>
      </w:r>
      <w:r>
        <w:rPr>
          <w:sz w:val="28"/>
          <w:szCs w:val="28"/>
        </w:rPr>
        <w:t xml:space="preserve">  строительстве многоквартирных домов и иных объектов недвижимости и о </w:t>
      </w:r>
      <w:r>
        <w:rPr>
          <w:sz w:val="28"/>
          <w:szCs w:val="28"/>
        </w:rPr>
        <w:lastRenderedPageBreak/>
        <w:t>внесении изменений в некоторые законодательные акты Российской Федерации»</w:t>
      </w:r>
    </w:p>
    <w:p w:rsidR="00F574BC" w:rsidRPr="00F574BC" w:rsidRDefault="00F574BC" w:rsidP="00F574BC">
      <w:pPr>
        <w:tabs>
          <w:tab w:val="left" w:pos="1049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74BC">
        <w:rPr>
          <w:sz w:val="28"/>
          <w:szCs w:val="28"/>
        </w:rPr>
        <w:t xml:space="preserve">. </w:t>
      </w:r>
      <w:proofErr w:type="gramStart"/>
      <w:r w:rsidRPr="00F574BC">
        <w:rPr>
          <w:sz w:val="28"/>
          <w:szCs w:val="28"/>
        </w:rPr>
        <w:t>Контроль за</w:t>
      </w:r>
      <w:proofErr w:type="gramEnd"/>
      <w:r w:rsidRPr="00F574BC">
        <w:rPr>
          <w:sz w:val="28"/>
          <w:szCs w:val="28"/>
        </w:rPr>
        <w:t xml:space="preserve"> исполнением настоящего Постановления возложить на главу Курежского сельсовета Усенко Д.Н.</w:t>
      </w:r>
    </w:p>
    <w:p w:rsidR="00F574BC" w:rsidRDefault="00F574BC" w:rsidP="00F574BC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74BC">
        <w:rPr>
          <w:sz w:val="28"/>
          <w:szCs w:val="28"/>
        </w:rPr>
        <w:t>. Настоящее Постановление вступает в силу после опубликования в газете «Ведомости органов местного самоуправления Курежского сельсовета».</w:t>
      </w:r>
    </w:p>
    <w:p w:rsidR="00F574BC" w:rsidRPr="00F574BC" w:rsidRDefault="00F574BC" w:rsidP="00F574BC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4.Пу</w:t>
      </w:r>
      <w:r w:rsidR="00A24C88">
        <w:rPr>
          <w:sz w:val="28"/>
          <w:szCs w:val="28"/>
        </w:rPr>
        <w:t>нк 1.1, 1.2 настоящего постанов</w:t>
      </w:r>
      <w:r>
        <w:rPr>
          <w:sz w:val="28"/>
          <w:szCs w:val="28"/>
        </w:rPr>
        <w:t>ления вступает в силу не ранее 01.03.2022</w:t>
      </w:r>
    </w:p>
    <w:p w:rsidR="00F574BC" w:rsidRPr="00F574BC" w:rsidRDefault="00F574BC" w:rsidP="00F574BC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sz w:val="28"/>
          <w:szCs w:val="28"/>
        </w:rPr>
      </w:pPr>
    </w:p>
    <w:p w:rsidR="00F574BC" w:rsidRPr="00F574BC" w:rsidRDefault="00F574BC" w:rsidP="00F574BC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sz w:val="28"/>
          <w:szCs w:val="28"/>
        </w:rPr>
      </w:pPr>
    </w:p>
    <w:p w:rsidR="00F574BC" w:rsidRPr="00F574BC" w:rsidRDefault="00F574BC" w:rsidP="00F574BC">
      <w:pPr>
        <w:tabs>
          <w:tab w:val="left" w:pos="10348"/>
          <w:tab w:val="left" w:pos="10490"/>
        </w:tabs>
        <w:ind w:right="-1" w:firstLine="709"/>
        <w:contextualSpacing/>
        <w:jc w:val="both"/>
        <w:rPr>
          <w:bCs/>
          <w:iCs/>
          <w:sz w:val="28"/>
          <w:szCs w:val="28"/>
        </w:rPr>
      </w:pPr>
      <w:r w:rsidRPr="00F574BC">
        <w:rPr>
          <w:sz w:val="28"/>
          <w:szCs w:val="28"/>
        </w:rPr>
        <w:t xml:space="preserve">Глава сельсовета                                     </w:t>
      </w:r>
      <w:proofErr w:type="spellStart"/>
      <w:r w:rsidRPr="00F574BC">
        <w:rPr>
          <w:sz w:val="28"/>
          <w:szCs w:val="28"/>
        </w:rPr>
        <w:t>Д.Н.Усенко</w:t>
      </w:r>
      <w:proofErr w:type="spellEnd"/>
    </w:p>
    <w:p w:rsidR="00F574BC" w:rsidRPr="00F574BC" w:rsidRDefault="00F574BC" w:rsidP="00F574BC">
      <w:pPr>
        <w:jc w:val="both"/>
        <w:rPr>
          <w:i/>
          <w:sz w:val="28"/>
          <w:szCs w:val="28"/>
        </w:rPr>
      </w:pPr>
      <w:r w:rsidRPr="00F574BC">
        <w:rPr>
          <w:i/>
          <w:sz w:val="28"/>
          <w:szCs w:val="28"/>
        </w:rPr>
        <w:tab/>
      </w:r>
      <w:r w:rsidRPr="00F574BC">
        <w:rPr>
          <w:i/>
          <w:sz w:val="28"/>
          <w:szCs w:val="28"/>
        </w:rPr>
        <w:tab/>
        <w:t xml:space="preserve">                                         </w:t>
      </w:r>
    </w:p>
    <w:p w:rsidR="00F574BC" w:rsidRPr="00F574BC" w:rsidRDefault="00F574BC" w:rsidP="00F574BC">
      <w:pPr>
        <w:ind w:left="4820" w:right="142"/>
        <w:rPr>
          <w:sz w:val="28"/>
          <w:szCs w:val="28"/>
        </w:rPr>
      </w:pPr>
    </w:p>
    <w:p w:rsidR="00F574BC" w:rsidRPr="00F574BC" w:rsidRDefault="00F574BC" w:rsidP="00F574BC">
      <w:pPr>
        <w:rPr>
          <w:sz w:val="28"/>
          <w:szCs w:val="28"/>
        </w:rPr>
      </w:pPr>
      <w:r w:rsidRPr="00F574BC">
        <w:rPr>
          <w:sz w:val="28"/>
          <w:szCs w:val="28"/>
        </w:rPr>
        <w:br w:type="page"/>
      </w:r>
    </w:p>
    <w:p w:rsidR="00F574BC" w:rsidRPr="00F574BC" w:rsidRDefault="00F574BC" w:rsidP="00F574BC">
      <w:pPr>
        <w:pStyle w:val="a3"/>
        <w:ind w:left="1932"/>
        <w:jc w:val="both"/>
        <w:rPr>
          <w:sz w:val="28"/>
          <w:szCs w:val="28"/>
        </w:rPr>
      </w:pPr>
    </w:p>
    <w:sectPr w:rsidR="00F574BC" w:rsidRPr="00F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22D"/>
    <w:multiLevelType w:val="hybridMultilevel"/>
    <w:tmpl w:val="E88C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7E86"/>
    <w:multiLevelType w:val="multilevel"/>
    <w:tmpl w:val="62BE7D18"/>
    <w:lvl w:ilvl="0">
      <w:start w:val="1"/>
      <w:numFmt w:val="decimal"/>
      <w:lvlText w:val="%1"/>
      <w:lvlJc w:val="left"/>
      <w:pPr>
        <w:ind w:left="1212" w:hanging="12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121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121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2" w:hanging="121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2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53442F8"/>
    <w:multiLevelType w:val="hybridMultilevel"/>
    <w:tmpl w:val="1CA2EB2E"/>
    <w:lvl w:ilvl="0" w:tplc="EAAC77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C1"/>
    <w:rsid w:val="00563C80"/>
    <w:rsid w:val="00A24C88"/>
    <w:rsid w:val="00A402F8"/>
    <w:rsid w:val="00C306F3"/>
    <w:rsid w:val="00C52424"/>
    <w:rsid w:val="00C94C6B"/>
    <w:rsid w:val="00CF6EC1"/>
    <w:rsid w:val="00F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2022-03-04T06:41:00Z</dcterms:created>
  <dcterms:modified xsi:type="dcterms:W3CDTF">2022-03-04T07:38:00Z</dcterms:modified>
</cp:coreProperties>
</file>