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CF" w:rsidRDefault="00A001CF" w:rsidP="00A00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A001CF" w:rsidRDefault="00A001CF" w:rsidP="00A00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ИДРИНСКИЙ РАЙОН</w:t>
      </w:r>
    </w:p>
    <w:p w:rsidR="00A001CF" w:rsidRDefault="00CE665C" w:rsidP="00A00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КУРЕЖСКОГО</w:t>
      </w:r>
      <w:r w:rsidR="00A001CF">
        <w:rPr>
          <w:b/>
          <w:sz w:val="28"/>
          <w:szCs w:val="28"/>
        </w:rPr>
        <w:t xml:space="preserve"> СЕЛЬСОВЕТА</w:t>
      </w:r>
    </w:p>
    <w:p w:rsidR="00A001CF" w:rsidRDefault="00A001CF" w:rsidP="00A001CF">
      <w:pPr>
        <w:rPr>
          <w:b/>
          <w:sz w:val="28"/>
          <w:szCs w:val="28"/>
        </w:rPr>
      </w:pPr>
    </w:p>
    <w:p w:rsidR="00A001CF" w:rsidRDefault="00340D95" w:rsidP="00340D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A001CF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                </w:t>
      </w:r>
    </w:p>
    <w:p w:rsidR="00A001CF" w:rsidRDefault="00A001CF" w:rsidP="00A001CF">
      <w:pPr>
        <w:jc w:val="center"/>
        <w:rPr>
          <w:b/>
          <w:sz w:val="28"/>
          <w:szCs w:val="28"/>
        </w:rPr>
      </w:pPr>
    </w:p>
    <w:p w:rsidR="00A001CF" w:rsidRDefault="00085D70" w:rsidP="00085D70">
      <w:pPr>
        <w:rPr>
          <w:sz w:val="28"/>
          <w:szCs w:val="28"/>
        </w:rPr>
      </w:pPr>
      <w:r>
        <w:rPr>
          <w:sz w:val="28"/>
          <w:szCs w:val="28"/>
        </w:rPr>
        <w:t xml:space="preserve">25.03.2022                                   </w:t>
      </w:r>
      <w:proofErr w:type="spellStart"/>
      <w:r w:rsidR="00CE665C">
        <w:rPr>
          <w:sz w:val="28"/>
          <w:szCs w:val="28"/>
        </w:rPr>
        <w:t>с</w:t>
      </w:r>
      <w:proofErr w:type="gramStart"/>
      <w:r w:rsidR="00CE665C">
        <w:rPr>
          <w:sz w:val="28"/>
          <w:szCs w:val="28"/>
        </w:rPr>
        <w:t>.К</w:t>
      </w:r>
      <w:proofErr w:type="gramEnd"/>
      <w:r w:rsidR="00CE665C"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               № 6-п</w:t>
      </w:r>
    </w:p>
    <w:p w:rsidR="00A001CF" w:rsidRDefault="00A001CF" w:rsidP="00A001CF">
      <w:pPr>
        <w:pStyle w:val="1"/>
        <w:jc w:val="left"/>
        <w:rPr>
          <w:rStyle w:val="a5"/>
          <w:rFonts w:eastAsiaTheme="minorEastAsia"/>
          <w:b/>
          <w:bCs w:val="0"/>
        </w:rPr>
      </w:pPr>
    </w:p>
    <w:p w:rsidR="00A001CF" w:rsidRDefault="00340D95" w:rsidP="00A001CF">
      <w:pPr>
        <w:pStyle w:val="1"/>
        <w:jc w:val="both"/>
        <w:rPr>
          <w:rStyle w:val="a5"/>
          <w:rFonts w:eastAsiaTheme="minorEastAsia"/>
          <w:b/>
          <w:bCs w:val="0"/>
          <w:sz w:val="28"/>
          <w:szCs w:val="28"/>
        </w:rPr>
      </w:pPr>
      <w:r>
        <w:rPr>
          <w:rStyle w:val="a5"/>
          <w:rFonts w:eastAsiaTheme="minorEastAsia"/>
          <w:b/>
          <w:bCs w:val="0"/>
          <w:sz w:val="28"/>
          <w:szCs w:val="28"/>
        </w:rPr>
        <w:t xml:space="preserve">        </w:t>
      </w:r>
      <w:r w:rsidR="00A001CF">
        <w:rPr>
          <w:rStyle w:val="a5"/>
          <w:rFonts w:eastAsiaTheme="minorEastAsia"/>
          <w:b/>
          <w:bCs w:val="0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жилищног</w:t>
      </w:r>
      <w:r w:rsidR="00CE665C">
        <w:rPr>
          <w:rStyle w:val="a5"/>
          <w:rFonts w:eastAsiaTheme="minorEastAsia"/>
          <w:b/>
          <w:bCs w:val="0"/>
          <w:sz w:val="28"/>
          <w:szCs w:val="28"/>
        </w:rPr>
        <w:t xml:space="preserve">о контроля в </w:t>
      </w:r>
      <w:proofErr w:type="spellStart"/>
      <w:r w:rsidR="00CE665C">
        <w:rPr>
          <w:rStyle w:val="a5"/>
          <w:rFonts w:eastAsiaTheme="minorEastAsia"/>
          <w:b/>
          <w:bCs w:val="0"/>
          <w:sz w:val="28"/>
          <w:szCs w:val="28"/>
        </w:rPr>
        <w:t>Курежском</w:t>
      </w:r>
      <w:proofErr w:type="spellEnd"/>
      <w:r w:rsidR="00CE665C">
        <w:rPr>
          <w:rStyle w:val="a5"/>
          <w:rFonts w:eastAsiaTheme="minorEastAsia"/>
          <w:b/>
          <w:bCs w:val="0"/>
          <w:sz w:val="28"/>
          <w:szCs w:val="28"/>
        </w:rPr>
        <w:t xml:space="preserve"> сельсовете</w:t>
      </w:r>
    </w:p>
    <w:p w:rsidR="00A001CF" w:rsidRDefault="00A001CF" w:rsidP="00A001CF"/>
    <w:p w:rsidR="00A001CF" w:rsidRDefault="00A001CF" w:rsidP="00A001C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5"/>
            <w:b w:val="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6" w:history="1">
        <w:r>
          <w:rPr>
            <w:rStyle w:val="a5"/>
            <w:b w:val="0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7" w:history="1">
        <w:r>
          <w:rPr>
            <w:rStyle w:val="a5"/>
            <w:b w:val="0"/>
            <w:sz w:val="28"/>
            <w:szCs w:val="28"/>
          </w:rPr>
          <w:t>Уставом</w:t>
        </w:r>
      </w:hyperlink>
      <w:r w:rsidR="00CE665C">
        <w:rPr>
          <w:rFonts w:ascii="Times New Roman" w:hAnsi="Times New Roman" w:cs="Times New Roman"/>
          <w:sz w:val="28"/>
          <w:szCs w:val="28"/>
        </w:rPr>
        <w:t xml:space="preserve"> Курежского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 ПОСТАНОВЛЯЮ:</w:t>
      </w:r>
      <w:proofErr w:type="gramEnd"/>
    </w:p>
    <w:p w:rsidR="00A001CF" w:rsidRDefault="00A001CF" w:rsidP="00A001CF">
      <w:pPr>
        <w:rPr>
          <w:rFonts w:ascii="Times New Roman" w:hAnsi="Times New Roman" w:cs="Times New Roman"/>
          <w:sz w:val="28"/>
          <w:szCs w:val="28"/>
        </w:rPr>
      </w:pPr>
      <w:bookmarkStart w:id="0" w:name="sub_8"/>
      <w:r>
        <w:rPr>
          <w:rFonts w:ascii="Times New Roman" w:hAnsi="Times New Roman" w:cs="Times New Roman"/>
          <w:sz w:val="28"/>
          <w:szCs w:val="28"/>
        </w:rPr>
        <w:t>1. Утвердить форму проверочного листа (списка контрольных вопросов) применяемого при осуществлении муниципального жилищного контроля в</w:t>
      </w:r>
      <w:r w:rsidR="00CE665C">
        <w:rPr>
          <w:rFonts w:ascii="Times New Roman" w:hAnsi="Times New Roman" w:cs="Times New Roman"/>
          <w:sz w:val="28"/>
          <w:szCs w:val="28"/>
        </w:rPr>
        <w:t xml:space="preserve"> муниципальном  образовании  Курежский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sz w:val="28"/>
          <w:szCs w:val="28"/>
        </w:rPr>
        <w:t>(приложение 1);</w:t>
      </w:r>
    </w:p>
    <w:p w:rsidR="00A001CF" w:rsidRDefault="00A001CF" w:rsidP="00A001CF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1" w:name="sub_9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001CF" w:rsidRDefault="00A001CF" w:rsidP="00A001CF">
      <w:pPr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Постановление вступает в силу со  дня  обнародования на информационных стендах администрации </w:t>
      </w:r>
      <w:r w:rsidR="00CE665C">
        <w:rPr>
          <w:sz w:val="28"/>
          <w:szCs w:val="28"/>
        </w:rPr>
        <w:t>Курежского</w:t>
      </w:r>
      <w:r>
        <w:rPr>
          <w:bCs/>
          <w:sz w:val="28"/>
          <w:szCs w:val="28"/>
        </w:rPr>
        <w:t xml:space="preserve"> сельсовета и подлежит размещению на </w:t>
      </w:r>
      <w:r>
        <w:rPr>
          <w:sz w:val="28"/>
          <w:szCs w:val="28"/>
        </w:rPr>
        <w:t>оф</w:t>
      </w:r>
      <w:r w:rsidR="00CE665C">
        <w:rPr>
          <w:sz w:val="28"/>
          <w:szCs w:val="28"/>
        </w:rPr>
        <w:t>ициальном сайте Курежского сельсовета.</w:t>
      </w:r>
    </w:p>
    <w:p w:rsidR="00A001CF" w:rsidRDefault="00A001CF" w:rsidP="00A001CF">
      <w:pPr>
        <w:ind w:firstLine="709"/>
        <w:rPr>
          <w:sz w:val="28"/>
          <w:szCs w:val="28"/>
        </w:rPr>
      </w:pPr>
    </w:p>
    <w:p w:rsidR="00A001CF" w:rsidRDefault="00A001CF" w:rsidP="00A001CF">
      <w:pPr>
        <w:rPr>
          <w:sz w:val="28"/>
          <w:szCs w:val="28"/>
        </w:rPr>
      </w:pPr>
    </w:p>
    <w:p w:rsidR="00A001CF" w:rsidRDefault="00A001CF" w:rsidP="00A001CF">
      <w:pPr>
        <w:tabs>
          <w:tab w:val="left" w:pos="7275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</w:t>
      </w:r>
      <w:r w:rsidR="00CE665C">
        <w:rPr>
          <w:sz w:val="28"/>
          <w:szCs w:val="28"/>
        </w:rPr>
        <w:t xml:space="preserve">                Д.Н.Усенко</w:t>
      </w:r>
    </w:p>
    <w:p w:rsidR="00A001CF" w:rsidRDefault="00A001CF" w:rsidP="00A001C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001CF" w:rsidRDefault="00A001CF" w:rsidP="00A001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1CF" w:rsidRDefault="00A001CF" w:rsidP="00A001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1CF" w:rsidRDefault="00A001CF" w:rsidP="00A001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1CF" w:rsidRDefault="00A001CF" w:rsidP="00A001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1CF" w:rsidRDefault="00A001CF" w:rsidP="00A001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1CF" w:rsidRDefault="00A001CF" w:rsidP="00A001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1CF" w:rsidRDefault="00A001CF" w:rsidP="00A001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1CF" w:rsidRDefault="00A001CF" w:rsidP="00A001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1CF" w:rsidRDefault="00A001CF" w:rsidP="00A001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1CF" w:rsidRDefault="00A001CF" w:rsidP="00A001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1CF" w:rsidRDefault="00A001CF" w:rsidP="00A001CF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A001CF" w:rsidRDefault="00303F3A" w:rsidP="00A001CF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 </w:t>
      </w:r>
      <w:r w:rsidR="00A001C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303F3A" w:rsidRDefault="00303F3A" w:rsidP="00303F3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Курежского</w:t>
      </w:r>
      <w:r w:rsidR="00A001CF">
        <w:rPr>
          <w:rFonts w:ascii="Times New Roman" w:hAnsi="Times New Roman" w:cs="Times New Roman"/>
          <w:sz w:val="24"/>
          <w:szCs w:val="24"/>
        </w:rPr>
        <w:t xml:space="preserve">     сельсовета </w:t>
      </w:r>
    </w:p>
    <w:p w:rsidR="00A001CF" w:rsidRDefault="00303F3A" w:rsidP="00303F3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5D70">
        <w:rPr>
          <w:rFonts w:ascii="Times New Roman" w:hAnsi="Times New Roman" w:cs="Times New Roman"/>
          <w:sz w:val="24"/>
          <w:szCs w:val="24"/>
        </w:rPr>
        <w:t>от « 25» марта 2022 № 6-п</w:t>
      </w:r>
      <w:bookmarkStart w:id="2" w:name="_GoBack"/>
      <w:bookmarkEnd w:id="2"/>
    </w:p>
    <w:p w:rsidR="00A001CF" w:rsidRDefault="00A001CF" w:rsidP="00A001CF">
      <w:pPr>
        <w:ind w:firstLine="540"/>
        <w:outlineLvl w:val="0"/>
        <w:rPr>
          <w:sz w:val="28"/>
          <w:szCs w:val="28"/>
        </w:rPr>
      </w:pPr>
    </w:p>
    <w:p w:rsidR="00A001CF" w:rsidRDefault="00A001CF" w:rsidP="00A00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01CF" w:rsidRDefault="00A001CF" w:rsidP="00A001CF">
      <w:pPr>
        <w:shd w:val="clear" w:color="auto" w:fill="FFFFFF"/>
        <w:ind w:firstLine="567"/>
        <w:jc w:val="center"/>
        <w:textAlignment w:val="baseline"/>
        <w:outlineLvl w:val="1"/>
        <w:rPr>
          <w:color w:val="0D0D0D"/>
          <w:spacing w:val="1"/>
          <w:sz w:val="28"/>
          <w:szCs w:val="28"/>
        </w:rPr>
      </w:pPr>
      <w:bookmarkStart w:id="3" w:name="P32"/>
      <w:bookmarkEnd w:id="3"/>
      <w:r>
        <w:rPr>
          <w:color w:val="0D0D0D"/>
          <w:spacing w:val="1"/>
          <w:sz w:val="28"/>
          <w:szCs w:val="28"/>
        </w:rPr>
        <w:t>Форма проверочного листа</w:t>
      </w:r>
    </w:p>
    <w:p w:rsidR="00A001CF" w:rsidRDefault="00A001CF" w:rsidP="00A001CF">
      <w:pPr>
        <w:shd w:val="clear" w:color="auto" w:fill="FFFFFF"/>
        <w:ind w:firstLine="567"/>
        <w:jc w:val="center"/>
        <w:textAlignment w:val="baseline"/>
        <w:rPr>
          <w:color w:val="0D0D0D"/>
          <w:sz w:val="28"/>
          <w:szCs w:val="28"/>
        </w:rPr>
      </w:pPr>
      <w:proofErr w:type="gramStart"/>
      <w:r>
        <w:rPr>
          <w:color w:val="0D0D0D"/>
          <w:spacing w:val="2"/>
          <w:sz w:val="28"/>
          <w:szCs w:val="28"/>
        </w:rPr>
        <w:t>(</w:t>
      </w:r>
      <w:r>
        <w:rPr>
          <w:color w:val="0D0D0D"/>
          <w:sz w:val="28"/>
          <w:szCs w:val="28"/>
        </w:rPr>
        <w:t xml:space="preserve">списков контрольных вопросов, ответы на которые свидетельствуют </w:t>
      </w:r>
      <w:proofErr w:type="gramEnd"/>
    </w:p>
    <w:p w:rsidR="00A001CF" w:rsidRDefault="00A001CF" w:rsidP="00A001CF">
      <w:pPr>
        <w:shd w:val="clear" w:color="auto" w:fill="FFFFFF"/>
        <w:ind w:firstLine="567"/>
        <w:jc w:val="center"/>
        <w:textAlignment w:val="baseline"/>
        <w:rPr>
          <w:color w:val="0D0D0D"/>
          <w:spacing w:val="2"/>
          <w:sz w:val="28"/>
          <w:szCs w:val="28"/>
        </w:rPr>
      </w:pPr>
      <w:r>
        <w:rPr>
          <w:color w:val="0D0D0D"/>
          <w:sz w:val="28"/>
          <w:szCs w:val="28"/>
        </w:rPr>
        <w:t>о соблюдении или несоблюдении контролируемым лицом обязательных требований),</w:t>
      </w:r>
      <w:r>
        <w:rPr>
          <w:color w:val="0D0D0D"/>
          <w:spacing w:val="2"/>
          <w:sz w:val="28"/>
          <w:szCs w:val="28"/>
        </w:rPr>
        <w:t xml:space="preserve"> применяемого при осуществлении </w:t>
      </w:r>
      <w:r>
        <w:rPr>
          <w:color w:val="0D0D0D"/>
          <w:sz w:val="28"/>
          <w:szCs w:val="28"/>
        </w:rPr>
        <w:t>муниципального жилищног</w:t>
      </w:r>
      <w:r w:rsidR="00303F3A">
        <w:rPr>
          <w:color w:val="0D0D0D"/>
          <w:sz w:val="28"/>
          <w:szCs w:val="28"/>
        </w:rPr>
        <w:t>о контроля в границах Курежского</w:t>
      </w:r>
      <w:r>
        <w:rPr>
          <w:color w:val="0D0D0D"/>
          <w:sz w:val="28"/>
          <w:szCs w:val="28"/>
        </w:rPr>
        <w:t xml:space="preserve"> сельсовет</w:t>
      </w:r>
      <w:r w:rsidR="00303F3A">
        <w:rPr>
          <w:color w:val="0D0D0D"/>
          <w:sz w:val="28"/>
          <w:szCs w:val="28"/>
        </w:rPr>
        <w:t>а</w:t>
      </w:r>
    </w:p>
    <w:p w:rsidR="00A001CF" w:rsidRDefault="00A001CF" w:rsidP="00A001CF">
      <w:pPr>
        <w:shd w:val="clear" w:color="auto" w:fill="FFFFFF"/>
        <w:ind w:firstLine="567"/>
        <w:jc w:val="center"/>
        <w:textAlignment w:val="baseline"/>
        <w:rPr>
          <w:color w:val="0D0D0D"/>
          <w:szCs w:val="28"/>
        </w:rPr>
      </w:pPr>
    </w:p>
    <w:p w:rsidR="00A001CF" w:rsidRDefault="00A001CF" w:rsidP="00A001C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1. Вид муниципального контроля: </w:t>
      </w:r>
      <w:r>
        <w:rPr>
          <w:sz w:val="28"/>
          <w:szCs w:val="28"/>
          <w:u w:val="single"/>
        </w:rPr>
        <w:t>муниципальный жилищный контр</w:t>
      </w:r>
      <w:r w:rsidR="00303F3A">
        <w:rPr>
          <w:sz w:val="28"/>
          <w:szCs w:val="28"/>
          <w:u w:val="single"/>
        </w:rPr>
        <w:t>оль в границах Курежского</w:t>
      </w:r>
      <w:r>
        <w:rPr>
          <w:sz w:val="28"/>
          <w:szCs w:val="28"/>
        </w:rPr>
        <w:t xml:space="preserve"> сельсовета </w:t>
      </w:r>
    </w:p>
    <w:p w:rsidR="00A001CF" w:rsidRDefault="00A001CF" w:rsidP="00A001CF">
      <w:pPr>
        <w:rPr>
          <w:sz w:val="28"/>
          <w:szCs w:val="28"/>
        </w:rPr>
      </w:pPr>
      <w:r>
        <w:rPr>
          <w:sz w:val="28"/>
          <w:szCs w:val="28"/>
        </w:rPr>
        <w:t xml:space="preserve">2. Наименование органа муниципального контроля и реквизиты правового акта об утверждении формы проверочного листа: </w:t>
      </w:r>
    </w:p>
    <w:p w:rsidR="00A001CF" w:rsidRDefault="00A001CF" w:rsidP="00A001C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A001CF" w:rsidRDefault="00A001CF" w:rsidP="00A001CF">
      <w:pPr>
        <w:jc w:val="left"/>
        <w:rPr>
          <w:sz w:val="28"/>
          <w:szCs w:val="28"/>
        </w:rPr>
      </w:pPr>
      <w:r>
        <w:rPr>
          <w:sz w:val="28"/>
          <w:szCs w:val="28"/>
        </w:rPr>
        <w:t>3. Объект контроля, в отношении которого проводится контрольное (надзорное) мероприятие: __________________________________________________________________</w:t>
      </w:r>
    </w:p>
    <w:p w:rsidR="00A001CF" w:rsidRDefault="00A001CF" w:rsidP="00A001C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контролируемымлицом:______________________________________________________________________________________________________________</w:t>
      </w:r>
      <w:proofErr w:type="gramEnd"/>
    </w:p>
    <w:p w:rsidR="00A001CF" w:rsidRDefault="00A001CF" w:rsidP="00A001CF">
      <w:pPr>
        <w:rPr>
          <w:sz w:val="28"/>
          <w:szCs w:val="28"/>
        </w:rPr>
      </w:pPr>
      <w:r>
        <w:t xml:space="preserve">                  </w:t>
      </w:r>
    </w:p>
    <w:p w:rsidR="00A001CF" w:rsidRDefault="00A001CF" w:rsidP="00A001CF">
      <w:pPr>
        <w:jc w:val="left"/>
        <w:rPr>
          <w:sz w:val="28"/>
          <w:szCs w:val="28"/>
        </w:rPr>
      </w:pPr>
      <w:r>
        <w:rPr>
          <w:sz w:val="28"/>
          <w:szCs w:val="28"/>
        </w:rPr>
        <w:t>5. Место проведения контрольного (надзорного) мероприятия с заполнением проверочного листа: __________________________________________________________________</w:t>
      </w:r>
    </w:p>
    <w:p w:rsidR="00A001CF" w:rsidRDefault="00A001CF" w:rsidP="00A001C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6.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_____________________________________________________________________</w:t>
      </w:r>
    </w:p>
    <w:p w:rsidR="00A001CF" w:rsidRDefault="00A001CF" w:rsidP="00A001C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7.Учетный номер контрольного (надзорного) мероприятия: </w:t>
      </w:r>
    </w:p>
    <w:p w:rsidR="00A001CF" w:rsidRDefault="00A001CF" w:rsidP="00A001C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001CF" w:rsidRDefault="00A001CF" w:rsidP="00A001C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8. Должность, фамилия и инициалы должностного лица контрольного (надзорного) органа, в должностные обязанности которого в соответствии с </w:t>
      </w:r>
      <w:r>
        <w:rPr>
          <w:sz w:val="28"/>
          <w:szCs w:val="28"/>
        </w:rPr>
        <w:lastRenderedPageBreak/>
        <w:t>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мероприятий, проводящего контрольное (надзорное) мероприятие и заполняющего проверочный лист.</w:t>
      </w:r>
    </w:p>
    <w:p w:rsidR="00A001CF" w:rsidRDefault="00A001CF" w:rsidP="00A001C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9.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</w:t>
      </w:r>
    </w:p>
    <w:p w:rsidR="00A001CF" w:rsidRDefault="00A001CF" w:rsidP="00A001CF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</w:p>
    <w:p w:rsidR="00A001CF" w:rsidRDefault="00A001CF" w:rsidP="00A001CF">
      <w:pPr>
        <w:ind w:firstLine="0"/>
        <w:rPr>
          <w:rFonts w:eastAsia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39"/>
        <w:gridCol w:w="4199"/>
        <w:gridCol w:w="2977"/>
        <w:gridCol w:w="1276"/>
      </w:tblGrid>
      <w:tr w:rsidR="00A001CF" w:rsidTr="00A001CF">
        <w:trPr>
          <w:tblCellSpacing w:w="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/>
              </w:rPr>
              <w:t xml:space="preserve">N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/>
              </w:rPr>
              <w:t>Вопрос, отражающий содержание обязательных требований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Ответы на вопросы</w:t>
            </w:r>
          </w:p>
          <w:p w:rsidR="00A001CF" w:rsidRDefault="00A001C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/>
              </w:rPr>
              <w:t>Да /нет</w:t>
            </w:r>
          </w:p>
        </w:tc>
      </w:tr>
      <w:tr w:rsidR="00A001CF" w:rsidTr="00A001CF">
        <w:trPr>
          <w:trHeight w:val="1175"/>
          <w:tblCellSpacing w:w="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Осуществлялось ли </w:t>
            </w:r>
            <w:hyperlink r:id="rId8" w:anchor="/document/12138291/entry/2501" w:history="1">
              <w:r>
                <w:rPr>
                  <w:rStyle w:val="highlightsearch4"/>
                  <w:color w:val="000000"/>
                </w:rPr>
                <w:t>переустройств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о или </w:t>
            </w:r>
            <w:hyperlink r:id="rId9" w:anchor="/document/12138291/entry/2502" w:history="1">
              <w:r>
                <w:rPr>
                  <w:rStyle w:val="a3"/>
                </w:rPr>
                <w:t>перепланировки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жилых помещений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часть 1 статьи 29 ЖК РФ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001CF" w:rsidTr="00A001CF">
        <w:trPr>
          <w:tblCellSpacing w:w="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подпункт 2.1.1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Постановления Госстроя РФ от 27 сентября 2003 г. № 170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  <w:t>"Об утверждении Правил и норм технической эксплуатации жилищного фонда" (далее – Постановление Госстроя от 27.09.2003 № 170)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001CF" w:rsidTr="00A001CF">
        <w:trPr>
          <w:tblCellSpacing w:w="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085D70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A001CF">
                <w:rPr>
                  <w:rStyle w:val="a3"/>
                </w:rPr>
                <w:t>ч. 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11" w:history="1">
              <w:r w:rsidR="00A001CF">
                <w:rPr>
                  <w:rStyle w:val="a3"/>
                </w:rPr>
                <w:t>2.1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12" w:history="1">
              <w:r w:rsidR="00A001CF">
                <w:rPr>
                  <w:rStyle w:val="a3"/>
                </w:rPr>
                <w:t>2.2 ст. 161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ЖК РФ;</w:t>
            </w:r>
          </w:p>
          <w:p w:rsidR="00A001CF" w:rsidRDefault="00085D70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"д" п. 4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N 416;</w:t>
            </w:r>
          </w:p>
          <w:p w:rsidR="00A001CF" w:rsidRDefault="00085D70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"а" п. 31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N 354;</w:t>
            </w:r>
          </w:p>
          <w:p w:rsidR="00A001CF" w:rsidRDefault="00085D70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A001CF">
                <w:rPr>
                  <w:rStyle w:val="a3"/>
                </w:rPr>
                <w:t>п. 9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приложения N 1 к </w:t>
            </w:r>
            <w:r w:rsidR="00A001CF">
              <w:rPr>
                <w:rFonts w:ascii="Times New Roman" w:hAnsi="Times New Roman" w:cs="Times New Roman"/>
                <w:color w:val="000000"/>
              </w:rPr>
              <w:lastRenderedPageBreak/>
              <w:t>Правилам N 354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A001CF" w:rsidTr="00A001CF">
        <w:trPr>
          <w:tblCellSpacing w:w="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/>
              </w:rPr>
              <w:t>Соблюдаются ли требования по содержанию фундамента подвалов?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/>
              </w:rPr>
              <w:t xml:space="preserve">- </w:t>
            </w:r>
            <w:hyperlink r:id="rId16" w:history="1">
              <w:r>
                <w:rPr>
                  <w:rStyle w:val="a3"/>
                </w:rPr>
                <w:t>пункт 4.1.3</w:t>
              </w:r>
            </w:hyperlink>
            <w:r>
              <w:rPr>
                <w:rFonts w:eastAsia="Times New Roman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001CF" w:rsidTr="00A001CF">
        <w:trPr>
          <w:tblCellSpacing w:w="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eastAsia="Times New Roman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</w:t>
            </w:r>
            <w:proofErr w:type="gram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085D70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A001CF">
                <w:rPr>
                  <w:rStyle w:val="a3"/>
                </w:rPr>
                <w:t>ч. 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18" w:history="1">
              <w:r w:rsidR="00A001CF">
                <w:rPr>
                  <w:rStyle w:val="a3"/>
                </w:rPr>
                <w:t>1.2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19" w:history="1">
              <w:r w:rsidR="00A001CF">
                <w:rPr>
                  <w:rStyle w:val="a3"/>
                </w:rPr>
                <w:t>2.1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20" w:history="1">
              <w:r w:rsidR="00A001CF">
                <w:rPr>
                  <w:rStyle w:val="a3"/>
                </w:rPr>
                <w:t>2.2 ст. 161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ЖК РФ;</w:t>
            </w:r>
          </w:p>
          <w:p w:rsidR="00A001CF" w:rsidRDefault="00085D70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"а"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22" w:history="1">
              <w:r w:rsidR="00A001CF">
                <w:rPr>
                  <w:rStyle w:val="a3"/>
                </w:rPr>
                <w:t>"з" п. 11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№ 491;</w:t>
            </w:r>
          </w:p>
          <w:p w:rsidR="00A001CF" w:rsidRDefault="00085D70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"д" п. 4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№ 416;</w:t>
            </w:r>
          </w:p>
          <w:p w:rsidR="00A001CF" w:rsidRDefault="00085D70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24" w:history="1">
              <w:r w:rsidR="00A001CF">
                <w:rPr>
                  <w:rStyle w:val="a3"/>
                </w:rPr>
                <w:t>п. 3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Минимального перечня № 290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001CF" w:rsidTr="00A001CF">
        <w:trPr>
          <w:tblCellSpacing w:w="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eastAsia="Times New Roman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опирания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работ)?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085D70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25" w:history="1">
              <w:r w:rsidR="00A001CF">
                <w:rPr>
                  <w:rStyle w:val="a3"/>
                </w:rPr>
                <w:t>ч. 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26" w:history="1">
              <w:r w:rsidR="00A001CF">
                <w:rPr>
                  <w:rStyle w:val="a3"/>
                </w:rPr>
                <w:t>1.2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27" w:history="1">
              <w:r w:rsidR="00A001CF">
                <w:rPr>
                  <w:rStyle w:val="a3"/>
                </w:rPr>
                <w:t>2.1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28" w:history="1">
              <w:r w:rsidR="00A001CF">
                <w:rPr>
                  <w:rStyle w:val="a3"/>
                </w:rPr>
                <w:t>2.2 ст. 161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ЖК РФ;</w:t>
            </w:r>
          </w:p>
          <w:p w:rsidR="00A001CF" w:rsidRDefault="00085D70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"а"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30" w:history="1">
              <w:r w:rsidR="00A001CF">
                <w:rPr>
                  <w:rStyle w:val="a3"/>
                </w:rPr>
                <w:t>"з" п. 11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№ 491;</w:t>
            </w:r>
          </w:p>
          <w:p w:rsidR="00A001CF" w:rsidRDefault="00085D70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="00A001CF">
                <w:rPr>
                  <w:rStyle w:val="a3"/>
                </w:rPr>
                <w:t>п. 4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Минимального перечня № 290;</w:t>
            </w:r>
          </w:p>
          <w:p w:rsidR="00A001CF" w:rsidRDefault="00085D70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32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"д" п. 4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№ 416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001CF" w:rsidTr="00A001CF">
        <w:trPr>
          <w:tblCellSpacing w:w="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проверке кровли на отсутствие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085D70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33" w:history="1">
              <w:r w:rsidR="00A001CF">
                <w:rPr>
                  <w:rStyle w:val="a3"/>
                </w:rPr>
                <w:t>ч. 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34" w:history="1">
              <w:r w:rsidR="00A001CF">
                <w:rPr>
                  <w:rStyle w:val="a3"/>
                </w:rPr>
                <w:t>1.2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35" w:history="1">
              <w:r w:rsidR="00A001CF">
                <w:rPr>
                  <w:rStyle w:val="a3"/>
                </w:rPr>
                <w:t>2.1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36" w:history="1">
              <w:r w:rsidR="00A001CF">
                <w:rPr>
                  <w:rStyle w:val="a3"/>
                </w:rPr>
                <w:t>2.2 ст. 161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001CF">
              <w:rPr>
                <w:rFonts w:ascii="Times New Roman" w:hAnsi="Times New Roman" w:cs="Times New Roman"/>
                <w:color w:val="000000"/>
              </w:rPr>
              <w:lastRenderedPageBreak/>
              <w:t>ЖК РФ;</w:t>
            </w:r>
          </w:p>
          <w:p w:rsidR="00A001CF" w:rsidRDefault="00085D70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37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"а"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38" w:history="1">
              <w:r w:rsidR="00A001CF">
                <w:rPr>
                  <w:rStyle w:val="a3"/>
                </w:rPr>
                <w:t>"з" п. 11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№ 491;</w:t>
            </w:r>
          </w:p>
          <w:p w:rsidR="00A001CF" w:rsidRDefault="00085D70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39" w:history="1">
              <w:r w:rsidR="00A001CF">
                <w:rPr>
                  <w:rStyle w:val="a3"/>
                </w:rPr>
                <w:t>п. 7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Минимального перечня № 290;</w:t>
            </w:r>
          </w:p>
          <w:p w:rsidR="00A001CF" w:rsidRDefault="00085D70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40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"д" п. 4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№ 416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A001CF" w:rsidTr="00A001CF">
        <w:trPr>
          <w:tblCellSpacing w:w="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color w:val="000000"/>
              </w:rPr>
              <w:t>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085D70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41" w:history="1">
              <w:r w:rsidR="00A001CF">
                <w:rPr>
                  <w:rStyle w:val="a3"/>
                </w:rPr>
                <w:t>ч. 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42" w:history="1">
              <w:r w:rsidR="00A001CF">
                <w:rPr>
                  <w:rStyle w:val="a3"/>
                </w:rPr>
                <w:t>1.2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43" w:history="1">
              <w:r w:rsidR="00A001CF">
                <w:rPr>
                  <w:rStyle w:val="a3"/>
                </w:rPr>
                <w:t>2.1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44" w:history="1">
              <w:r w:rsidR="00A001CF">
                <w:rPr>
                  <w:rStyle w:val="a3"/>
                </w:rPr>
                <w:t>2.2 ст. 161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ЖК РФ;</w:t>
            </w:r>
          </w:p>
          <w:p w:rsidR="00A001CF" w:rsidRDefault="00085D70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45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"а"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46" w:history="1">
              <w:r w:rsidR="00A001CF">
                <w:rPr>
                  <w:rStyle w:val="a3"/>
                </w:rPr>
                <w:t>"з" п. 11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№ 491;</w:t>
            </w:r>
          </w:p>
          <w:p w:rsidR="00A001CF" w:rsidRDefault="00085D70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47" w:history="1">
              <w:r w:rsidR="00A001CF">
                <w:rPr>
                  <w:rStyle w:val="a3"/>
                </w:rPr>
                <w:t>п. 7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Минимального перечня № 290;</w:t>
            </w:r>
          </w:p>
          <w:p w:rsidR="00A001CF" w:rsidRDefault="00085D70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48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"д" п. 4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№ 416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001CF" w:rsidTr="00A001CF">
        <w:trPr>
          <w:tblCellSpacing w:w="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color w:val="000000"/>
              </w:rPr>
              <w:t>по проверке состояния внутренней отделки?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085D70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49" w:history="1">
              <w:r w:rsidR="00A001CF">
                <w:rPr>
                  <w:rStyle w:val="a3"/>
                </w:rPr>
                <w:t>ч. 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50" w:history="1">
              <w:r w:rsidR="00A001CF">
                <w:rPr>
                  <w:rStyle w:val="a3"/>
                </w:rPr>
                <w:t>1.2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51" w:history="1">
              <w:r w:rsidR="00A001CF">
                <w:rPr>
                  <w:rStyle w:val="a3"/>
                </w:rPr>
                <w:t>2.1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r:id="rId52" w:history="1">
              <w:r w:rsidR="00A001CF">
                <w:rPr>
                  <w:rStyle w:val="a3"/>
                </w:rPr>
                <w:t>2.2 ст. 161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ЖК РФ;</w:t>
            </w:r>
          </w:p>
          <w:p w:rsidR="00A001CF" w:rsidRDefault="00085D70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53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"а"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54" w:history="1">
              <w:r w:rsidR="00A001CF">
                <w:rPr>
                  <w:rStyle w:val="a3"/>
                </w:rPr>
                <w:t>"з" п. 11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№ 491;</w:t>
            </w:r>
          </w:p>
          <w:p w:rsidR="00A001CF" w:rsidRDefault="00085D70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55" w:history="1">
              <w:r w:rsidR="00A001CF">
                <w:rPr>
                  <w:rStyle w:val="a3"/>
                </w:rPr>
                <w:t>п. 11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Минимального перечня № 290;</w:t>
            </w:r>
          </w:p>
          <w:p w:rsidR="00A001CF" w:rsidRDefault="00085D70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56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"д" п. 4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№ 416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001CF" w:rsidTr="00303F3A">
        <w:trPr>
          <w:trHeight w:val="3347"/>
          <w:tblCellSpacing w:w="1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color w:val="000000"/>
              </w:rPr>
              <w:t>по определению целостности конструкций и по проверке работоспособности дымоходов печей, устранение неисправностей печей,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085D70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57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"а"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58" w:history="1">
              <w:r w:rsidR="00A001CF">
                <w:rPr>
                  <w:rStyle w:val="a3"/>
                </w:rPr>
                <w:t>"з" п. 11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№ 491;</w:t>
            </w:r>
          </w:p>
          <w:p w:rsidR="00A001CF" w:rsidRDefault="00085D70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59" w:history="1">
              <w:r w:rsidR="00A001CF">
                <w:rPr>
                  <w:rStyle w:val="a3"/>
                </w:rPr>
                <w:t>п. 16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Минимального перечня № 290;</w:t>
            </w:r>
          </w:p>
          <w:p w:rsidR="00A001CF" w:rsidRDefault="00085D70">
            <w:pPr>
              <w:widowControl/>
              <w:autoSpaceDE/>
              <w:adjustRightInd/>
              <w:spacing w:before="100" w:beforeAutospacing="1" w:after="100" w:afterAutospacing="1"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60" w:history="1">
              <w:proofErr w:type="spellStart"/>
              <w:r w:rsidR="00A001CF">
                <w:rPr>
                  <w:rStyle w:val="a3"/>
                </w:rPr>
                <w:t>пп</w:t>
              </w:r>
              <w:proofErr w:type="spellEnd"/>
              <w:r w:rsidR="00A001CF">
                <w:rPr>
                  <w:rStyle w:val="a3"/>
                </w:rPr>
                <w:t>. "д" п. 4</w:t>
              </w:r>
            </w:hyperlink>
            <w:r w:rsidR="00A001CF">
              <w:rPr>
                <w:rFonts w:ascii="Times New Roman" w:hAnsi="Times New Roman" w:cs="Times New Roman"/>
                <w:color w:val="000000"/>
              </w:rPr>
              <w:t xml:space="preserve"> Правил № 416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F" w:rsidRDefault="00A001C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A001CF" w:rsidRDefault="00A001CF" w:rsidP="00A001CF">
      <w:pPr>
        <w:widowControl/>
        <w:autoSpaceDE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A001CF" w:rsidRDefault="00A001CF" w:rsidP="00A001CF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001CF" w:rsidRDefault="00A001CF" w:rsidP="00A001CF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          _________                  ________________________</w:t>
      </w:r>
    </w:p>
    <w:p w:rsidR="00A001CF" w:rsidRDefault="00A001CF" w:rsidP="00A001CF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(должность лица, заполнившего             (подпись)                    (фамилия, имя, отчество</w:t>
      </w:r>
      <w:proofErr w:type="gramEnd"/>
    </w:p>
    <w:p w:rsidR="00A001CF" w:rsidRDefault="00A001CF" w:rsidP="00A001CF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проверочный лист)                    (при наличии)                    лица, заполнившего</w:t>
      </w:r>
    </w:p>
    <w:p w:rsidR="007E0D76" w:rsidRDefault="00A001CF" w:rsidP="00A001CF"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</w:t>
      </w:r>
      <w:r w:rsidR="00303F3A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sectPr w:rsidR="007E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7E"/>
    <w:rsid w:val="00085D70"/>
    <w:rsid w:val="00303F3A"/>
    <w:rsid w:val="00340D95"/>
    <w:rsid w:val="006D777E"/>
    <w:rsid w:val="007E0D76"/>
    <w:rsid w:val="00A001CF"/>
    <w:rsid w:val="00C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01CF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01C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01CF"/>
    <w:rPr>
      <w:rFonts w:ascii="Times New Roman" w:hAnsi="Times New Roman" w:cs="Times New Roman" w:hint="default"/>
      <w:color w:val="000000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A001CF"/>
    <w:pPr>
      <w:ind w:firstLine="0"/>
    </w:pPr>
  </w:style>
  <w:style w:type="paragraph" w:customStyle="1" w:styleId="ConsPlusNormal">
    <w:name w:val="ConsPlusNormal"/>
    <w:rsid w:val="00A001CF"/>
    <w:pPr>
      <w:widowControl w:val="0"/>
      <w:suppressAutoHyphens/>
      <w:autoSpaceDE w:val="0"/>
      <w:spacing w:after="0" w:line="240" w:lineRule="auto"/>
    </w:pPr>
    <w:rPr>
      <w:rFonts w:ascii="Calibri" w:eastAsiaTheme="minorEastAsia" w:hAnsi="Calibri" w:cs="Calibri"/>
      <w:szCs w:val="20"/>
      <w:lang w:eastAsia="zh-CN"/>
    </w:rPr>
  </w:style>
  <w:style w:type="character" w:customStyle="1" w:styleId="a5">
    <w:name w:val="Гипертекстовая ссылка"/>
    <w:basedOn w:val="a0"/>
    <w:uiPriority w:val="99"/>
    <w:rsid w:val="00A001CF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highlightsearch4">
    <w:name w:val="highlightsearch4"/>
    <w:basedOn w:val="a0"/>
    <w:rsid w:val="00A001C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01CF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01C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01CF"/>
    <w:rPr>
      <w:rFonts w:ascii="Times New Roman" w:hAnsi="Times New Roman" w:cs="Times New Roman" w:hint="default"/>
      <w:color w:val="000000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A001CF"/>
    <w:pPr>
      <w:ind w:firstLine="0"/>
    </w:pPr>
  </w:style>
  <w:style w:type="paragraph" w:customStyle="1" w:styleId="ConsPlusNormal">
    <w:name w:val="ConsPlusNormal"/>
    <w:rsid w:val="00A001CF"/>
    <w:pPr>
      <w:widowControl w:val="0"/>
      <w:suppressAutoHyphens/>
      <w:autoSpaceDE w:val="0"/>
      <w:spacing w:after="0" w:line="240" w:lineRule="auto"/>
    </w:pPr>
    <w:rPr>
      <w:rFonts w:ascii="Calibri" w:eastAsiaTheme="minorEastAsia" w:hAnsi="Calibri" w:cs="Calibri"/>
      <w:szCs w:val="20"/>
      <w:lang w:eastAsia="zh-CN"/>
    </w:rPr>
  </w:style>
  <w:style w:type="character" w:customStyle="1" w:styleId="a5">
    <w:name w:val="Гипертекстовая ссылка"/>
    <w:basedOn w:val="a0"/>
    <w:uiPriority w:val="99"/>
    <w:rsid w:val="00A001CF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highlightsearch4">
    <w:name w:val="highlightsearch4"/>
    <w:basedOn w:val="a0"/>
    <w:rsid w:val="00A001C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5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" Type="http://schemas.openxmlformats.org/officeDocument/2006/relationships/hyperlink" Target="http://internet.garant.ru/document/redirect/8324420/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2132859/10413" TargetMode="External"/><Relationship Id="rId2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" Type="http://schemas.openxmlformats.org/officeDocument/2006/relationships/hyperlink" Target="http://internet.garant.ru/document/redirect/74449814/0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2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9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2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4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15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2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2556</Words>
  <Characters>14571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2022-03-21T03:28:00Z</dcterms:created>
  <dcterms:modified xsi:type="dcterms:W3CDTF">2022-03-24T08:07:00Z</dcterms:modified>
</cp:coreProperties>
</file>